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方正黑体_GBK" w:hAnsi="方正黑体_GBK" w:eastAsia="方正黑体_GBK" w:cs="方正黑体_GBK"/>
          <w:b w:val="0"/>
          <w:i w:val="0"/>
          <w:snapToGrid/>
          <w:color w:val="auto"/>
          <w:spacing w:val="0"/>
          <w:kern w:val="2"/>
          <w:sz w:val="32"/>
          <w:szCs w:val="32"/>
          <w:shd w:val="clear" w:color="auto" w:fill="FFFFFF"/>
          <w:lang w:val="en-US" w:eastAsia="zh-CN" w:bidi="ar-SA"/>
        </w:rPr>
      </w:pPr>
      <w:r>
        <w:rPr>
          <w:rFonts w:hint="eastAsia" w:ascii="方正黑体_GBK" w:hAnsi="方正黑体_GBK" w:eastAsia="方正黑体_GBK" w:cs="方正黑体_GBK"/>
          <w:b w:val="0"/>
          <w:i w:val="0"/>
          <w:snapToGrid/>
          <w:color w:val="auto"/>
          <w:spacing w:val="0"/>
          <w:kern w:val="2"/>
          <w:sz w:val="32"/>
          <w:szCs w:val="32"/>
          <w:shd w:val="clear" w:color="auto" w:fill="FFFFFF"/>
          <w:lang w:val="en-US" w:eastAsia="zh-CN" w:bidi="ar-SA"/>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90" w:lineRule="atLeast"/>
        <w:ind w:left="0" w:right="0" w:firstLine="0"/>
        <w:jc w:val="center"/>
        <w:rPr>
          <w:rFonts w:hint="eastAsia" w:ascii="方正小标宋_GBK" w:hAnsi="方正小标宋_GBK" w:eastAsia="方正小标宋_GBK" w:cs="方正小标宋_GBK"/>
          <w:i w:val="0"/>
          <w:caps w:val="0"/>
          <w:color w:val="auto"/>
          <w:spacing w:val="0"/>
          <w:sz w:val="42"/>
          <w:szCs w:val="42"/>
          <w:lang w:eastAsia="zh-CN"/>
        </w:rPr>
      </w:pPr>
      <w:bookmarkStart w:id="0" w:name="_GoBack"/>
      <w:r>
        <w:rPr>
          <w:rFonts w:hint="eastAsia" w:ascii="方正小标宋_GBK" w:hAnsi="方正小标宋_GBK" w:eastAsia="方正小标宋_GBK" w:cs="方正小标宋_GBK"/>
          <w:i w:val="0"/>
          <w:caps w:val="0"/>
          <w:color w:val="auto"/>
          <w:spacing w:val="0"/>
          <w:sz w:val="42"/>
          <w:szCs w:val="42"/>
          <w:shd w:val="clear" w:fill="FFFFFF"/>
        </w:rPr>
        <w:t>废止的</w:t>
      </w:r>
      <w:r>
        <w:rPr>
          <w:rFonts w:hint="eastAsia" w:ascii="方正小标宋_GBK" w:hAnsi="方正小标宋_GBK" w:eastAsia="方正小标宋_GBK" w:cs="方正小标宋_GBK"/>
          <w:i w:val="0"/>
          <w:caps w:val="0"/>
          <w:color w:val="auto"/>
          <w:spacing w:val="0"/>
          <w:sz w:val="42"/>
          <w:szCs w:val="42"/>
          <w:shd w:val="clear" w:fill="FFFFFF"/>
          <w:lang w:eastAsia="zh-CN"/>
        </w:rPr>
        <w:t>乡</w:t>
      </w:r>
      <w:r>
        <w:rPr>
          <w:rFonts w:hint="eastAsia" w:ascii="方正小标宋_GBK" w:hAnsi="方正小标宋_GBK" w:eastAsia="方正小标宋_GBK" w:cs="方正小标宋_GBK"/>
          <w:i w:val="0"/>
          <w:caps w:val="0"/>
          <w:color w:val="auto"/>
          <w:spacing w:val="0"/>
          <w:sz w:val="42"/>
          <w:szCs w:val="42"/>
          <w:shd w:val="clear" w:fill="FFFFFF"/>
        </w:rPr>
        <w:t>政府规范性文件目录</w:t>
      </w:r>
      <w:bookmarkEnd w:id="0"/>
      <w:r>
        <w:rPr>
          <w:rFonts w:hint="eastAsia" w:ascii="方正小标宋_GBK" w:hAnsi="方正小标宋_GBK" w:eastAsia="方正小标宋_GBK" w:cs="方正小标宋_GBK"/>
          <w:i w:val="0"/>
          <w:caps w:val="0"/>
          <w:color w:val="auto"/>
          <w:spacing w:val="0"/>
          <w:sz w:val="42"/>
          <w:szCs w:val="42"/>
          <w:shd w:val="clear" w:fill="FFFFFF"/>
          <w:lang w:eastAsia="zh-CN"/>
        </w:rPr>
        <w:t>（</w:t>
      </w:r>
      <w:r>
        <w:rPr>
          <w:rFonts w:hint="eastAsia" w:ascii="方正小标宋_GBK" w:hAnsi="方正小标宋_GBK" w:eastAsia="方正小标宋_GBK" w:cs="方正小标宋_GBK"/>
          <w:i w:val="0"/>
          <w:caps w:val="0"/>
          <w:color w:val="auto"/>
          <w:spacing w:val="0"/>
          <w:sz w:val="42"/>
          <w:szCs w:val="42"/>
          <w:shd w:val="clear" w:fill="FFFFFF"/>
          <w:lang w:val="en-US" w:eastAsia="zh-CN"/>
        </w:rPr>
        <w:t>1件</w:t>
      </w:r>
      <w:r>
        <w:rPr>
          <w:rFonts w:hint="eastAsia" w:ascii="方正小标宋_GBK" w:hAnsi="方正小标宋_GBK" w:eastAsia="方正小标宋_GBK" w:cs="方正小标宋_GBK"/>
          <w:i w:val="0"/>
          <w:caps w:val="0"/>
          <w:color w:val="auto"/>
          <w:spacing w:val="0"/>
          <w:sz w:val="42"/>
          <w:szCs w:val="42"/>
          <w:shd w:val="clear" w:fill="FFFFFF"/>
          <w:lang w:eastAsia="zh-CN"/>
        </w:rPr>
        <w:t>）</w:t>
      </w:r>
    </w:p>
    <w:tbl>
      <w:tblPr>
        <w:tblStyle w:val="4"/>
        <w:tblW w:w="887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9"/>
        <w:gridCol w:w="4499"/>
        <w:gridCol w:w="1812"/>
        <w:gridCol w:w="17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黑体_GBK" w:cs="Times New Roman"/>
                <w:sz w:val="24"/>
                <w:szCs w:val="24"/>
              </w:rPr>
            </w:pPr>
            <w:r>
              <w:rPr>
                <w:rFonts w:ascii="Times New Roman" w:hAnsi="Times New Roman" w:eastAsia="方正黑体_GBK" w:cs="Times New Roman"/>
                <w:sz w:val="24"/>
                <w:szCs w:val="24"/>
              </w:rPr>
              <w:t>序号</w:t>
            </w:r>
          </w:p>
        </w:tc>
        <w:tc>
          <w:tcPr>
            <w:tcW w:w="44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黑体_GBK" w:cs="Times New Roman"/>
                <w:sz w:val="24"/>
                <w:szCs w:val="24"/>
              </w:rPr>
            </w:pPr>
            <w:r>
              <w:rPr>
                <w:rFonts w:ascii="Times New Roman" w:hAnsi="Times New Roman" w:eastAsia="方正黑体_GBK" w:cs="Times New Roman"/>
                <w:sz w:val="24"/>
                <w:szCs w:val="24"/>
              </w:rPr>
              <w:t>文件名称</w:t>
            </w:r>
          </w:p>
        </w:tc>
        <w:tc>
          <w:tcPr>
            <w:tcW w:w="18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黑体_GBK" w:cs="Times New Roman"/>
                <w:sz w:val="24"/>
                <w:szCs w:val="24"/>
              </w:rPr>
            </w:pPr>
            <w:r>
              <w:rPr>
                <w:rFonts w:ascii="Times New Roman" w:hAnsi="Times New Roman" w:eastAsia="方正黑体_GBK" w:cs="Times New Roman"/>
                <w:sz w:val="24"/>
                <w:szCs w:val="24"/>
              </w:rPr>
              <w:t>文件号</w:t>
            </w:r>
          </w:p>
        </w:tc>
        <w:tc>
          <w:tcPr>
            <w:tcW w:w="17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黑体_GBK" w:cs="Times New Roman"/>
                <w:sz w:val="24"/>
                <w:szCs w:val="24"/>
              </w:rPr>
            </w:pPr>
            <w:r>
              <w:rPr>
                <w:rFonts w:ascii="Times New Roman" w:hAnsi="Times New Roman" w:eastAsia="方正黑体_GBK" w:cs="Times New Roman"/>
                <w:sz w:val="24"/>
                <w:szCs w:val="24"/>
              </w:rPr>
              <w:t>废止理由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2"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p>
        </w:tc>
        <w:tc>
          <w:tcPr>
            <w:tcW w:w="44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Times New Roman" w:hAnsi="Times New Roman" w:eastAsia="方正仿宋_GBK" w:cs="Times New Roman"/>
                <w:sz w:val="24"/>
                <w:szCs w:val="24"/>
                <w:shd w:val="clear" w:color="auto" w:fill="FFFFFF"/>
              </w:rPr>
            </w:pPr>
            <w:r>
              <w:rPr>
                <w:rFonts w:hint="default" w:ascii="Times New Roman" w:hAnsi="Times New Roman" w:eastAsia="方正仿宋_GBK" w:cs="Times New Roman"/>
                <w:sz w:val="24"/>
                <w:szCs w:val="24"/>
                <w:shd w:val="clear" w:color="auto" w:fill="FFFFFF"/>
              </w:rPr>
              <w:t>重庆市武隆</w:t>
            </w:r>
            <w:r>
              <w:rPr>
                <w:rFonts w:hint="eastAsia" w:ascii="Times New Roman" w:hAnsi="Times New Roman" w:eastAsia="方正仿宋_GBK" w:cs="Times New Roman"/>
                <w:sz w:val="24"/>
                <w:szCs w:val="24"/>
                <w:shd w:val="clear" w:color="auto" w:fill="FFFFFF"/>
                <w:lang w:eastAsia="zh-CN"/>
              </w:rPr>
              <w:t>区文复苗族土家族乡</w:t>
            </w:r>
            <w:r>
              <w:rPr>
                <w:rFonts w:hint="default" w:ascii="Times New Roman" w:hAnsi="Times New Roman" w:eastAsia="方正仿宋_GBK" w:cs="Times New Roman"/>
                <w:sz w:val="24"/>
                <w:szCs w:val="24"/>
                <w:shd w:val="clear" w:color="auto" w:fill="FFFFFF"/>
              </w:rPr>
              <w:t>人民政府关于制定完善安全生产事故隐患和违规违法行为举报奖励制度的通知</w:t>
            </w:r>
          </w:p>
        </w:tc>
        <w:tc>
          <w:tcPr>
            <w:tcW w:w="18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cs="Times New Roman"/>
                <w:sz w:val="24"/>
                <w:szCs w:val="24"/>
                <w:shd w:val="clear" w:color="auto" w:fill="FFFFFF"/>
              </w:rPr>
            </w:pPr>
            <w:r>
              <w:rPr>
                <w:rFonts w:hint="default" w:ascii="Times New Roman" w:hAnsi="Times New Roman" w:eastAsia="方正仿宋_GBK" w:cs="Times New Roman"/>
                <w:sz w:val="24"/>
                <w:szCs w:val="24"/>
                <w:shd w:val="clear" w:color="auto" w:fill="FFFFFF"/>
              </w:rPr>
              <w:t>文复府发〔2018〕52号</w:t>
            </w:r>
          </w:p>
        </w:tc>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cs="Times New Roman"/>
                <w:sz w:val="24"/>
                <w:szCs w:val="24"/>
                <w:shd w:val="clear" w:color="auto" w:fill="FFFFFF"/>
              </w:rPr>
            </w:pPr>
            <w:r>
              <w:rPr>
                <w:rFonts w:ascii="Times New Roman" w:hAnsi="Times New Roman" w:eastAsia="方正仿宋_GBK" w:cs="Times New Roman"/>
                <w:sz w:val="24"/>
                <w:szCs w:val="24"/>
                <w:shd w:val="clear" w:color="auto" w:fill="FFFFFF"/>
              </w:rPr>
              <w:t>与经济社会发展不相适应</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i w:val="0"/>
          <w:caps w:val="0"/>
          <w:color w:val="auto"/>
          <w:spacing w:val="0"/>
          <w:sz w:val="31"/>
          <w:szCs w:val="3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0E397E"/>
    <w:rsid w:val="5C0E3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next w:val="1"/>
    <w:unhideWhenUsed/>
    <w:qFormat/>
    <w:uiPriority w:val="99"/>
    <w:pPr>
      <w:spacing w:line="570" w:lineRule="exact"/>
      <w:ind w:firstLine="616"/>
    </w:pPr>
    <w:rPr>
      <w:rFonts w:ascii="Times New Roman" w:eastAsia="方正仿宋_GBK"/>
      <w:spacing w:val="-6"/>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2023-11-27T06:51:00Z</dcterms:created>
  <dc:creator>Administrator</dc:creator>
  <cp:lastModifiedBy>Administrator</cp:lastModifiedBy>
  <dcterms:modified xsi:type="dcterms:W3CDTF">2023-11-27T06:51:53Z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F29BA3BE7DB54FB883064FF28374579B</vt:lpwstr>
  </property>
</Properties>
</file>