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</w:rPr>
      </w:pPr>
      <w:r>
        <w:rPr>
          <w:rFonts w:hint="eastAsia" w:eastAsia="方正黑体_GBK"/>
        </w:rPr>
        <w:t xml:space="preserve">    </w:t>
      </w:r>
    </w:p>
    <w:p>
      <w:pPr>
        <w:rPr>
          <w:rFonts w:hint="eastAsia" w:eastAsia="方正黑体_GBK"/>
        </w:rPr>
      </w:pPr>
    </w:p>
    <w:p>
      <w:pPr>
        <w:rPr>
          <w:rFonts w:hint="eastAsia" w:eastAsia="方正黑体_GBK"/>
        </w:rPr>
      </w:pPr>
    </w:p>
    <w:p>
      <w:pPr>
        <w:rPr>
          <w:rFonts w:hint="eastAsia" w:eastAsia="方正黑体_GBK"/>
        </w:rPr>
      </w:pPr>
      <w:r>
        <w:rPr>
          <w:rFonts w:hint="eastAsia" w:eastAsia="方正黑体_GBK"/>
        </w:rPr>
        <w:pict>
          <v:shape id="_x0000_s2051" o:spid="_x0000_s2051" o:spt="136" type="#_x0000_t136" style="position:absolute;left:0pt;margin-top:99.25pt;height:53.85pt;width:411pt;mso-position-horizontal:center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武隆区卫生健康委员会文件" style="font-family:方正小标宋_GBK;font-size:36pt;font-weight:bold;v-text-align:center;"/>
          </v:shape>
        </w:pict>
      </w:r>
    </w:p>
    <w:p>
      <w:pPr>
        <w:rPr>
          <w:rFonts w:hint="eastAsia" w:eastAsia="方正黑体_GBK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武卫发</w:t>
      </w:r>
      <w:r>
        <w:rPr>
          <w:rFonts w:hint="eastAsia" w:eastAsia="方正仿宋_GBK"/>
          <w:sz w:val="32"/>
          <w:szCs w:val="32"/>
        </w:rPr>
        <w:t>〔20</w:t>
      </w:r>
      <w:r>
        <w:rPr>
          <w:rFonts w:hint="eastAsia" w:eastAsia="方正仿宋_GBK"/>
          <w:sz w:val="32"/>
          <w:szCs w:val="32"/>
          <w:lang w:val="en-US" w:eastAsia="zh-CN"/>
        </w:rPr>
        <w:t>22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jc w:val="center"/>
        <w:rPr>
          <w:rFonts w:hint="eastAsia"/>
        </w:rPr>
      </w:pPr>
      <w:r>
        <w:rPr>
          <w:rFonts w:hint="eastAsia" w:eastAsia="方正黑体_GB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3251200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256pt;height:0pt;width:442.2pt;mso-position-horizontal-relative:page;mso-position-vertical-relative:margin;z-index:251660288;mso-width-relative:page;mso-height-relative:page;" filled="f" stroked="t" coordsize="21600,21600" o:gfxdata="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2X2BnYAAAADAEAAA8AAAAAAAAAAQAgAAAAIgAAAGRycy9kb3ducmV2LnhtbFBL&#10;AQIUABQAAAAIAIdO4kDGk0k29gEAAOUDAAAOAAAAAAAAAAEAIAAAACcBAABkcnMvZTJvRG9jLnht&#10;bFBLBQYAAAAABgAGAFkBAACP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方正小标宋_GBK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_GBK" w:hAnsi="华文中宋" w:eastAsia="方正小标宋_GBK"/>
          <w:spacing w:val="-28"/>
          <w:sz w:val="44"/>
          <w:szCs w:val="44"/>
          <w:lang w:eastAsia="zh-CN"/>
        </w:rPr>
      </w:pPr>
      <w:r>
        <w:rPr>
          <w:rFonts w:hint="eastAsia" w:ascii="方正小标宋_GBK" w:hAnsi="华文中宋" w:eastAsia="方正小标宋_GBK"/>
          <w:spacing w:val="-28"/>
          <w:sz w:val="44"/>
          <w:szCs w:val="44"/>
          <w:lang w:eastAsia="zh-CN"/>
        </w:rPr>
        <w:t>重庆市武隆区卫生健康委员会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_GBK" w:hAnsi="华文中宋" w:eastAsia="方正小标宋_GBK"/>
          <w:spacing w:val="-28"/>
          <w:sz w:val="44"/>
          <w:szCs w:val="44"/>
          <w:lang w:eastAsia="zh-CN"/>
        </w:rPr>
      </w:pPr>
      <w:r>
        <w:rPr>
          <w:rFonts w:hint="eastAsia" w:ascii="方正小标宋_GBK" w:hAnsi="华文中宋" w:eastAsia="方正小标宋_GBK"/>
          <w:spacing w:val="-28"/>
          <w:sz w:val="44"/>
          <w:szCs w:val="44"/>
          <w:lang w:eastAsia="zh-CN"/>
        </w:rPr>
        <w:t>关于印发《</w:t>
      </w:r>
      <w:r>
        <w:rPr>
          <w:rFonts w:hint="eastAsia" w:ascii="方正小标宋_GBK" w:hAnsi="华文中宋" w:eastAsia="方正小标宋_GBK"/>
          <w:spacing w:val="-28"/>
          <w:sz w:val="44"/>
          <w:szCs w:val="44"/>
        </w:rPr>
        <w:t>20</w:t>
      </w:r>
      <w:r>
        <w:rPr>
          <w:rFonts w:hint="eastAsia" w:ascii="方正小标宋_GBK" w:hAnsi="华文中宋" w:eastAsia="方正小标宋_GBK"/>
          <w:spacing w:val="-28"/>
          <w:sz w:val="44"/>
          <w:szCs w:val="44"/>
          <w:lang w:val="en-US" w:eastAsia="zh-CN"/>
        </w:rPr>
        <w:t>22</w:t>
      </w:r>
      <w:r>
        <w:rPr>
          <w:rFonts w:hint="eastAsia" w:ascii="方正小标宋_GBK" w:hAnsi="华文中宋" w:eastAsia="方正小标宋_GBK"/>
          <w:spacing w:val="-28"/>
          <w:sz w:val="44"/>
          <w:szCs w:val="44"/>
        </w:rPr>
        <w:t>年普法工作实施方案</w:t>
      </w:r>
      <w:r>
        <w:rPr>
          <w:rFonts w:hint="eastAsia" w:ascii="方正小标宋_GBK" w:hAnsi="华文中宋" w:eastAsia="方正小标宋_GBK"/>
          <w:spacing w:val="-28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ascii="方正仿宋_GBK" w:hAnsi="方正仿宋_GBK" w:eastAsia="方正仿宋_GBK" w:cs="方正仿宋_GBK"/>
          <w:color w:val="000000"/>
          <w:spacing w:val="-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>各乡镇卫生院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>社区卫生服务中心，区级医疗卫生单位，民营医疗机构，委机关各科室：</w:t>
      </w:r>
    </w:p>
    <w:p>
      <w:pPr>
        <w:pStyle w:val="4"/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《20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年普法工作</w:t>
      </w:r>
      <w:r>
        <w:rPr>
          <w:rFonts w:hint="eastAsia" w:ascii="方正仿宋_GBK" w:hAnsi="Times New Roman" w:eastAsia="方正仿宋_GBK"/>
          <w:sz w:val="32"/>
          <w:szCs w:val="32"/>
        </w:rPr>
        <w:t>实施方案》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已经委党委第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109次党委会研究同意，现</w:t>
      </w:r>
      <w:r>
        <w:rPr>
          <w:rFonts w:hint="eastAsia" w:ascii="方正仿宋_GBK" w:eastAsia="方正仿宋_GBK"/>
          <w:sz w:val="32"/>
          <w:szCs w:val="32"/>
        </w:rPr>
        <w:t>印发你们，请结合工作实际，扎实开展工作，认真贯彻落实。</w:t>
      </w:r>
    </w:p>
    <w:p>
      <w:pPr>
        <w:spacing w:line="600" w:lineRule="exact"/>
        <w:ind w:right="233" w:rightChars="111"/>
        <w:jc w:val="right"/>
        <w:rPr>
          <w:rFonts w:hint="eastAsia" w:ascii="方正仿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仿宋_GBK" w:hAnsi="Courier New" w:eastAsia="方正仿宋_GBK"/>
          <w:sz w:val="32"/>
          <w:szCs w:val="32"/>
        </w:rPr>
      </w:pPr>
      <w:r>
        <w:rPr>
          <w:rFonts w:hint="eastAsia" w:ascii="方正仿宋_GBK" w:hAnsi="Courier New" w:eastAsia="方正仿宋_GBK"/>
          <w:sz w:val="32"/>
          <w:szCs w:val="32"/>
        </w:rPr>
        <w:t xml:space="preserve">                        </w:t>
      </w:r>
    </w:p>
    <w:p>
      <w:pPr>
        <w:spacing w:line="600" w:lineRule="exact"/>
        <w:jc w:val="center"/>
        <w:rPr>
          <w:rFonts w:hint="eastAsia" w:ascii="方正仿宋_GBK" w:hAnsi="Courier New" w:eastAsia="方正仿宋_GBK"/>
          <w:sz w:val="32"/>
          <w:szCs w:val="32"/>
        </w:rPr>
      </w:pPr>
      <w:r>
        <w:rPr>
          <w:rFonts w:hint="eastAsia" w:ascii="方正仿宋_GBK" w:hAnsi="Courier New" w:eastAsia="方正仿宋_GBK"/>
          <w:sz w:val="32"/>
          <w:szCs w:val="32"/>
        </w:rPr>
        <w:t xml:space="preserve">                         </w:t>
      </w:r>
      <w:r>
        <w:rPr>
          <w:rFonts w:hint="eastAsia" w:ascii="方正仿宋_GBK" w:hAnsi="Courier New" w:eastAsia="方正仿宋_GBK"/>
          <w:sz w:val="32"/>
          <w:szCs w:val="32"/>
          <w:lang w:eastAsia="zh-CN"/>
        </w:rPr>
        <w:t>重庆市武隆区卫生健康</w:t>
      </w:r>
      <w:r>
        <w:rPr>
          <w:rFonts w:hint="eastAsia" w:ascii="方正仿宋_GBK" w:hAnsi="Courier New" w:eastAsia="方正仿宋_GBK"/>
          <w:sz w:val="32"/>
          <w:szCs w:val="32"/>
        </w:rPr>
        <w:t>委员会</w:t>
      </w:r>
    </w:p>
    <w:p>
      <w:pPr>
        <w:spacing w:line="600" w:lineRule="exact"/>
        <w:ind w:firstLine="5280" w:firstLineChars="16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_GBK" w:hAnsi="华文中宋" w:eastAsia="方正小标宋_GBK"/>
          <w:spacing w:val="-28"/>
          <w:sz w:val="44"/>
          <w:szCs w:val="44"/>
          <w:lang w:eastAsia="zh-CN"/>
        </w:rPr>
      </w:pPr>
      <w:r>
        <w:rPr>
          <w:rFonts w:hint="eastAsia" w:ascii="方正小标宋_GBK" w:hAnsi="华文中宋" w:eastAsia="方正小标宋_GBK"/>
          <w:spacing w:val="-28"/>
          <w:sz w:val="44"/>
          <w:szCs w:val="44"/>
        </w:rPr>
        <w:t>20</w:t>
      </w:r>
      <w:r>
        <w:rPr>
          <w:rFonts w:hint="eastAsia" w:ascii="方正小标宋_GBK" w:hAnsi="华文中宋" w:eastAsia="方正小标宋_GBK"/>
          <w:spacing w:val="-28"/>
          <w:sz w:val="44"/>
          <w:szCs w:val="44"/>
          <w:lang w:val="en-US" w:eastAsia="zh-CN"/>
        </w:rPr>
        <w:t>22</w:t>
      </w:r>
      <w:r>
        <w:rPr>
          <w:rFonts w:hint="eastAsia" w:ascii="方正小标宋_GBK" w:hAnsi="华文中宋" w:eastAsia="方正小标宋_GBK"/>
          <w:spacing w:val="-28"/>
          <w:sz w:val="44"/>
          <w:szCs w:val="44"/>
        </w:rPr>
        <w:t>年普法工作实施方案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_GBK" w:hAnsi="华文中宋" w:eastAsia="方正小标宋_GBK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706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认真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贯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彻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>落实党的十九大和十九届二中、三中、四中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lang w:eastAsia="zh-CN"/>
        </w:rPr>
        <w:t>、五中、六中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>全会精神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  <w:lang w:eastAsia="zh-CN"/>
        </w:rPr>
        <w:t>落实习近平总书记在庆祝中国共产党成立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  <w:lang w:val="en-US" w:eastAsia="zh-CN"/>
        </w:rPr>
        <w:t>100周年大会、全国卫生健康大会、全国抗击新冠肺炎疫情表彰大会上的系列重要讲话精神。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进一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步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健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完善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谁执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法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，谁</w:t>
      </w:r>
      <w:r>
        <w:rPr>
          <w:rFonts w:hint="eastAsia" w:ascii="方正仿宋_GBK" w:hAnsi="方正仿宋_GBK" w:eastAsia="方正仿宋_GBK" w:cs="方正仿宋_GBK"/>
          <w:color w:val="000000"/>
          <w:spacing w:val="14"/>
          <w:w w:val="101"/>
          <w:kern w:val="0"/>
          <w:sz w:val="32"/>
          <w:szCs w:val="32"/>
        </w:rPr>
        <w:t>普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法”的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责任制，明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确各医疗卫生单位普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法宣传责任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，强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化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普法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履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责主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体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意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识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，为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面推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进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依法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治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提供有力的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保障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努力为武隆经济社会发展营造良好的法治环境。结合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实际，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制定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如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下实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施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16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  <w:t>一、总体</w:t>
      </w:r>
      <w:r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  <w:lang w:eastAsia="zh-CN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6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实行普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法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pacing w:val="-31"/>
          <w:w w:val="101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旨在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进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一步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发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挥法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治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对卫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生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  <w:lang w:eastAsia="zh-CN"/>
        </w:rPr>
        <w:t>健康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事业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发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展改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革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的引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领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规范、推动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和保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障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作用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健全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完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善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卫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生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  <w:lang w:eastAsia="zh-CN"/>
        </w:rPr>
        <w:t>健康“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谁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执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法，谁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普</w:t>
      </w:r>
      <w:r>
        <w:rPr>
          <w:rFonts w:hint="eastAsia" w:ascii="方正仿宋_GBK" w:hAnsi="方正仿宋_GBK" w:eastAsia="方正仿宋_GBK" w:cs="方正仿宋_GBK"/>
          <w:color w:val="000000"/>
          <w:spacing w:val="14"/>
          <w:w w:val="101"/>
          <w:kern w:val="0"/>
          <w:sz w:val="32"/>
          <w:szCs w:val="32"/>
        </w:rPr>
        <w:t>法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”责任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制，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以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制度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促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管理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以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规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范促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发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展，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position w:val="2"/>
          <w:sz w:val="32"/>
          <w:szCs w:val="32"/>
        </w:rPr>
        <w:t>促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position w:val="2"/>
          <w:sz w:val="32"/>
          <w:szCs w:val="32"/>
        </w:rPr>
        <w:t>进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position w:val="2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position w:val="2"/>
          <w:sz w:val="32"/>
          <w:szCs w:val="32"/>
        </w:rPr>
        <w:t>单位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position w:val="2"/>
          <w:sz w:val="32"/>
          <w:szCs w:val="32"/>
        </w:rPr>
        <w:t>法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position w:val="2"/>
          <w:sz w:val="32"/>
          <w:szCs w:val="32"/>
        </w:rPr>
        <w:t>治宣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position w:val="2"/>
          <w:sz w:val="32"/>
          <w:szCs w:val="32"/>
        </w:rPr>
        <w:t>传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position w:val="2"/>
          <w:sz w:val="32"/>
          <w:szCs w:val="32"/>
        </w:rPr>
        <w:t>教育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position w:val="2"/>
          <w:sz w:val="32"/>
          <w:szCs w:val="32"/>
        </w:rPr>
        <w:t>主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position w:val="2"/>
          <w:sz w:val="32"/>
          <w:szCs w:val="32"/>
        </w:rPr>
        <w:t>导作用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的有效发</w:t>
      </w:r>
      <w:r>
        <w:rPr>
          <w:rFonts w:hint="eastAsia" w:ascii="方正仿宋_GBK" w:hAnsi="方正仿宋_GBK" w:eastAsia="方正仿宋_GBK" w:cs="方正仿宋_GBK"/>
          <w:color w:val="000000"/>
          <w:spacing w:val="14"/>
          <w:w w:val="101"/>
          <w:kern w:val="0"/>
          <w:sz w:val="32"/>
          <w:szCs w:val="32"/>
        </w:rPr>
        <w:t>挥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，形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责任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分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工明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确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工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作机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制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健全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保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障有力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的运行机制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，实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现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普法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工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作全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覆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盖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推动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  <w:lang w:eastAsia="zh-CN"/>
        </w:rPr>
        <w:t>系统职工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牢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固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树立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学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法尊法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守法用法意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识，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办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事依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法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、遇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事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找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法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、解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决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问题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用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法、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化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解矛盾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靠法，为全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面推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进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依法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治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奠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定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良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好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的社</w:t>
      </w:r>
      <w:r>
        <w:rPr>
          <w:rFonts w:hint="eastAsia" w:ascii="方正仿宋_GBK" w:hAnsi="方正仿宋_GBK" w:eastAsia="方正仿宋_GBK" w:cs="方正仿宋_GBK"/>
          <w:color w:val="000000"/>
          <w:spacing w:val="15"/>
          <w:w w:val="101"/>
          <w:kern w:val="0"/>
          <w:sz w:val="32"/>
          <w:szCs w:val="32"/>
        </w:rPr>
        <w:t>会</w:t>
      </w:r>
      <w:r>
        <w:rPr>
          <w:rFonts w:hint="eastAsia" w:ascii="方正仿宋_GBK" w:hAnsi="方正仿宋_GBK" w:eastAsia="方正仿宋_GBK" w:cs="方正仿宋_GBK"/>
          <w:color w:val="000000"/>
          <w:w w:val="101"/>
          <w:kern w:val="0"/>
          <w:sz w:val="32"/>
          <w:szCs w:val="32"/>
        </w:rPr>
        <w:t>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16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  <w:t>二、时间安排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16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>年2月至202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>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16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  <w:t>三、实施对象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16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>各乡镇卫生院，社区卫生服务中心，区级医疗卫生单位，民营医疗机构，委机关各科室。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16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（一）深入学习宣传贯彻习近平法治思想。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深入学习宣传习近平法治思想，引导全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卫生健康行业坚定不移走中国特色社会主义法治道路。把习近平法治思想作为系统内各级党委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(组)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理论学习中心组的重点学习内容，推动领导干部带头学习、模范践行。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（二）深入学习宣传宪法。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坚持把宪法学习宣传摆在首要位置。在全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健康系统普遍开展宪法教育，弘扬宪法精神，树立宪法权威。常态化开展“12·4”国家宪法宣传日和“宪法宣传周”集中宣传活动，在全系统内牢固树立尊崇宪法、学习宪法、遵守宪法、维护宪法、运用宪法的法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（三）开展党内法规学习教育。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每个在职党员干部都要通过参加单位集体学习、个人自学等方式，深入学习《中国共产党章程》《中国共产党廉洁自律准则》《中国共产党纪律处分条例》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党内其它法规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通过学习，增强党员干部遵守党章和守纪律、讲规矩的意识，强化责任担当，增强做合格党员的思想自觉和行动自觉。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（四）开展卫生健康法律法规学习培训。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如《中华人民共和国医师法》《医疗机构管理条例》《中华人民共和国人口与计划生育法》等。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（五）开展新颁布（修订）实施的法律法规学习。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如民法典、长江保护法、乡村振兴促进法、法律援助法、优化营商环境、反欺诈、食品药品及消防安全、重庆市文明行为促进条例等。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16" w:firstLineChars="200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6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32"/>
          <w:szCs w:val="32"/>
        </w:rPr>
        <w:t xml:space="preserve">五、工作要求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33" w:firstLineChars="198"/>
        <w:textAlignment w:val="auto"/>
        <w:rPr>
          <w:rFonts w:hint="eastAsia" w:ascii="方正仿宋_GBK" w:hAnsi="方正仿宋_GBK" w:eastAsia="方正仿宋_GBK" w:cs="方正仿宋_GBK"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（一）加强组织领导。</w:t>
      </w:r>
      <w:r>
        <w:rPr>
          <w:rFonts w:hint="eastAsia" w:ascii="方正仿宋_GBK" w:hAnsi="方正仿宋_GBK" w:eastAsia="方正仿宋_GBK" w:cs="方正仿宋_GBK"/>
          <w:color w:val="000000"/>
          <w:spacing w:val="-6"/>
          <w:kern w:val="2"/>
          <w:sz w:val="32"/>
          <w:szCs w:val="32"/>
          <w:lang w:val="en-US" w:eastAsia="zh-CN" w:bidi="ar-SA"/>
        </w:rPr>
        <w:t>成立由单位主要领导任组长的普法教育工作领导小组，明确工作职责，及时研究部署普法教育工作，为开展工作提供组织保障。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33" w:firstLineChars="198"/>
        <w:textAlignment w:val="auto"/>
        <w:rPr>
          <w:rFonts w:hint="eastAsia" w:ascii="方正仿宋_GBK" w:hAnsi="方正仿宋_GBK" w:eastAsia="方正仿宋_GBK" w:cs="方正仿宋_GBK"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（二）抓好工作落实。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科学有序开展法治宣传教育，</w:t>
      </w:r>
      <w:r>
        <w:rPr>
          <w:rFonts w:hint="eastAsia" w:ascii="方正仿宋_GBK" w:hAnsi="方正仿宋_GBK" w:eastAsia="方正仿宋_GBK" w:cs="方正仿宋_GBK"/>
          <w:color w:val="000000"/>
          <w:spacing w:val="-6"/>
          <w:kern w:val="2"/>
          <w:sz w:val="32"/>
          <w:szCs w:val="32"/>
          <w:lang w:val="en-US" w:eastAsia="zh-CN" w:bidi="ar-SA"/>
        </w:rPr>
        <w:t>建立普法工作单位记录和干部职工个人笔记，真实记载开展普法工作的情况。把开展法治宣传教育工作纳入单位干部职工理论学习计划，每月至少开展一次普法学习，做到有学习资料、有安排部署、有落实内容、有检查记载、有工作成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33" w:firstLineChars="198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（三）广泛宣传动员。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对实施普法工作进行宣传动员，明确开展普法工作的指导思想、目标任务、工作要求和本年度普法工作任务，统一思想认识，为开展普法工作顺利实施提供思想保证，营造良好舆论氛围。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（四）按时上报资料。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各医疗卫生单位于每月22日前将本单位法治宣传教育工作开展情况(图片、简报或信息)和法治宣传报表（附件2）及时报送政策法规与综合监督科，于12月20日前将本单位法治宣传教育工作开展情况形成书面总结报送法监科（联系人：夏容；联系电话：77788836；邮箱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"mailto:410464437@qq.com），同时做好区卫生健康委临时下发的普法宣传工作安排。" </w:instrTex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410464437@qq.com），同时做好区卫生健康委临时下发的普法宣传工作安排。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16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-6"/>
          <w:w w:val="9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9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9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pacing w:val="-6"/>
          <w:w w:val="90"/>
          <w:sz w:val="32"/>
          <w:szCs w:val="32"/>
        </w:rPr>
        <w:t>年武隆区卫生健康系统</w:t>
      </w:r>
      <w:r>
        <w:rPr>
          <w:rFonts w:hint="eastAsia" w:ascii="方正仿宋_GBK" w:hAnsi="方正仿宋_GBK" w:eastAsia="方正仿宋_GBK" w:cs="方正仿宋_GBK"/>
          <w:color w:val="000000"/>
          <w:spacing w:val="-6"/>
          <w:w w:val="90"/>
          <w:sz w:val="32"/>
          <w:szCs w:val="32"/>
          <w:lang w:eastAsia="zh-CN"/>
        </w:rPr>
        <w:t>普法宣传</w:t>
      </w:r>
      <w:r>
        <w:rPr>
          <w:rFonts w:hint="eastAsia" w:ascii="方正仿宋_GBK" w:hAnsi="方正仿宋_GBK" w:eastAsia="方正仿宋_GBK" w:cs="方正仿宋_GBK"/>
          <w:color w:val="000000"/>
          <w:spacing w:val="-6"/>
          <w:w w:val="90"/>
          <w:sz w:val="32"/>
          <w:szCs w:val="32"/>
        </w:rPr>
        <w:t>分解表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1540" w:firstLineChars="500"/>
        <w:textAlignment w:val="auto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>武隆区法治宣传教育主要业务数据统计月报表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</w:rPr>
        <w:t xml:space="preserve"> </w:t>
      </w:r>
    </w:p>
    <w:p>
      <w:pPr>
        <w:jc w:val="left"/>
        <w:rPr>
          <w:rFonts w:ascii="方正仿宋_GBK" w:hAnsi="方正仿宋_GBK" w:eastAsia="方正仿宋_GBK" w:cs="方正仿宋_GBK"/>
          <w:color w:val="00000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 xml:space="preserve">1         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年武隆区卫生健康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系统普法宣传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分解表</w:t>
      </w:r>
    </w:p>
    <w:tbl>
      <w:tblPr>
        <w:tblStyle w:val="7"/>
        <w:tblW w:w="14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727"/>
        <w:gridCol w:w="3791"/>
        <w:gridCol w:w="2795"/>
        <w:gridCol w:w="2100"/>
        <w:gridCol w:w="2632"/>
        <w:gridCol w:w="1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主要内容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教育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形式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教育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对象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lang w:eastAsia="zh-CN"/>
              </w:rPr>
              <w:t>指导科室或部门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lang w:eastAsia="zh-CN"/>
              </w:rPr>
              <w:t>目的任务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《习近平法治思想学习纲要》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《中国共产党廉洁自律准则》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</w:rPr>
              <w:t>《医疗废物管理条例》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职工会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、党委会、主题党日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委机关各科室职工、各医疗卫生单位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、公民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办公室、人事科、法监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科、医政医管科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系统医疗卫生单位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开展卫生健康相关法律法规宣传，使各类法律深入人心，执法人员依法执法、执业人员依法执业、公民依法守法。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</w:rPr>
              <w:t>《结核病防治管理办法》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《中华人民共和国医师法》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《长江保护法》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《中华人民共和国教育法》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职工会、世界防治结核病日（每年3月24日）、3月法治宣传月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委机关各科室职工、各医疗卫生保健单位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、公民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法监科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医政科、公卫科、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疾控中心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《安全生产法》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《中华人民共和国职业病防治法》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《中华人民共和国疫苗管理法》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《优化营商环境条例》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职工会、职业病防治法宣传周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4.15国家安全日、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全国儿童预防接种宣传日（每年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4月25日）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各医疗卫生保健单位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、公民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法监科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公卫科、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疾控中心、执法支队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</w:rPr>
              <w:t>生活饮用水卫生监督管理办法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lang w:eastAsia="zh-CN"/>
              </w:rPr>
              <w:t>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护士条例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1"/>
                <w:kern w:val="0"/>
                <w:sz w:val="20"/>
                <w:szCs w:val="20"/>
                <w:highlight w:val="none"/>
              </w:rPr>
              <w:t>《中华人民共和国基本医疗卫生与健康促进法》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《中国共产党纪律处分条例》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职工会、防灾减灾日（每年5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委机关各科室职工、各医疗卫生保健单位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、公民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人事科、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医政医管科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、执法支队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《重庆市文明行为促进条例》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《中华人民共和国食品安全法》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《中华人民共和国法律援助法》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职工会、食品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安全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宣传周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委机关各科室职工、各医疗卫生保健单位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、公民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法监科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《中华人民共和国母婴保健法》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</w:rPr>
              <w:t>《突发公共卫生事件应急条例》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《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fldChar w:fldCharType="begin"/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instrText xml:space="preserve"> HYPERLINK "https://baike.so.com/doc/24285488-25517578.html" \t "https://baike.so.com/doc/_blank" </w:instrTex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fldChar w:fldCharType="separate"/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中华人民共和国民法典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fldChar w:fldCharType="end"/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》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</w:rPr>
              <w:t>职工会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委机关各科室职工、各医疗卫生保健单位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法监科、公卫科、应急科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《医疗纠纷预防和处理条例》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lang w:eastAsia="zh-CN"/>
              </w:rPr>
              <w:t>《药品管理办法》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《党政领导干部保密工作责任制规定》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职工会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中国医师节（每年8月19日）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各医疗卫生保健单位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人事科、医政科、应急科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</w:rPr>
              <w:t>《医疗机构管理条例》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</w:rPr>
              <w:t>中华人民共和国中医药法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《中华人民共和国教育法》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职工会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委机关各科室职工、各医疗卫生保健单位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法监科、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医政医管科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《政府信息公开条例》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《中华人民共和国精神卫生法》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《中华人民共和国传染病防治法》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职工会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世界精神卫生日（每年10月10日）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各医疗卫生保健单位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、公民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法监科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、医政医管科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 xml:space="preserve">执法支队 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《重庆市人口与计划生育条例》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重大行政决策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程序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暂行条例》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《乡村医生从业管理条例》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职工会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委机关各科室职工、各医疗卫生保健单位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法监科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、医政医管科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、家发科、执法支队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《中华人民共和国宪法》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《艾滋病防治条例》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《中华人民共和国法律援助法》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职工会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12.4法治宣传日，世界艾滋病宣传日（每年12月1日）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委机关各科室职工、各医疗卫生保健单位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医务人员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、公民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法监科、公卫科、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疾控中心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</w:tbl>
    <w:p>
      <w:pPr>
        <w:pStyle w:val="3"/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</w:pPr>
    </w:p>
    <w:p>
      <w:pPr>
        <w:pStyle w:val="3"/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</w:pPr>
    </w:p>
    <w:p>
      <w:pPr>
        <w:pStyle w:val="3"/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  <w:lang w:val="en-US" w:eastAsia="zh-CN"/>
        </w:rPr>
        <w:t>2</w:t>
      </w:r>
    </w:p>
    <w:tbl>
      <w:tblPr>
        <w:tblStyle w:val="7"/>
        <w:tblW w:w="137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1"/>
        <w:gridCol w:w="433"/>
        <w:gridCol w:w="432"/>
        <w:gridCol w:w="1"/>
        <w:gridCol w:w="433"/>
        <w:gridCol w:w="432"/>
        <w:gridCol w:w="1"/>
        <w:gridCol w:w="433"/>
        <w:gridCol w:w="433"/>
        <w:gridCol w:w="2"/>
        <w:gridCol w:w="478"/>
        <w:gridCol w:w="437"/>
        <w:gridCol w:w="558"/>
        <w:gridCol w:w="2"/>
        <w:gridCol w:w="435"/>
        <w:gridCol w:w="432"/>
        <w:gridCol w:w="3"/>
        <w:gridCol w:w="435"/>
        <w:gridCol w:w="431"/>
        <w:gridCol w:w="4"/>
        <w:gridCol w:w="435"/>
        <w:gridCol w:w="431"/>
        <w:gridCol w:w="5"/>
        <w:gridCol w:w="435"/>
        <w:gridCol w:w="435"/>
        <w:gridCol w:w="430"/>
        <w:gridCol w:w="6"/>
        <w:gridCol w:w="435"/>
        <w:gridCol w:w="435"/>
        <w:gridCol w:w="429"/>
        <w:gridCol w:w="7"/>
        <w:gridCol w:w="435"/>
        <w:gridCol w:w="435"/>
        <w:gridCol w:w="428"/>
        <w:gridCol w:w="8"/>
        <w:gridCol w:w="435"/>
        <w:gridCol w:w="435"/>
        <w:gridCol w:w="427"/>
        <w:gridCol w:w="9"/>
        <w:gridCol w:w="435"/>
        <w:gridCol w:w="435"/>
        <w:gridCol w:w="414"/>
        <w:gridCol w:w="10"/>
        <w:gridCol w:w="1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3742" w:type="dxa"/>
            <w:gridSpan w:val="4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</w:rPr>
              <w:t>武隆区法治教育主要业务数据统计月报表</w:t>
            </w:r>
          </w:p>
          <w:p>
            <w:pPr>
              <w:widowControl/>
              <w:ind w:firstLine="640" w:firstLineChars="200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填报单位：                        填报人：               联系电话：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5" w:type="dxa"/>
          <w:trHeight w:val="301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</w:t>
            </w:r>
          </w:p>
        </w:tc>
        <w:tc>
          <w:tcPr>
            <w:tcW w:w="86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法制考试</w:t>
            </w:r>
          </w:p>
        </w:tc>
        <w:tc>
          <w:tcPr>
            <w:tcW w:w="2213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宣传活动</w:t>
            </w:r>
          </w:p>
        </w:tc>
        <w:tc>
          <w:tcPr>
            <w:tcW w:w="3603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法制讲座及培训</w:t>
            </w:r>
          </w:p>
        </w:tc>
        <w:tc>
          <w:tcPr>
            <w:tcW w:w="6513" w:type="dxa"/>
            <w:gridSpan w:val="2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媒体宣传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5" w:type="dxa"/>
          <w:trHeight w:val="450" w:hRule="atLeast"/>
        </w:trPr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新提任干部考试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干部年度普法考试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现场咨询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法制文艺演出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发资料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干部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农民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开设宣传专栏、专题节日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报刊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电视（广播）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</w:t>
            </w:r>
          </w:p>
        </w:tc>
        <w:tc>
          <w:tcPr>
            <w:tcW w:w="129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60" w:hRule="atLeast"/>
        </w:trPr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场次</w:t>
            </w: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场次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（册）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场次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场次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场次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场次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报刊期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 期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广播期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 媒体篇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省市     媒体 篇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区县     媒体 篇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     媒体 件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省市媒体件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区县媒体件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中央媒体篇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省市媒体篇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区县媒体篇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中央媒体篇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省市媒体篇</w:t>
            </w:r>
          </w:p>
        </w:tc>
        <w:tc>
          <w:tcPr>
            <w:tcW w:w="4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区县媒体篇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60" w:hRule="atLeast"/>
        </w:trPr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60" w:hRule="atLeast"/>
        </w:trPr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60" w:hRule="atLeast"/>
        </w:trPr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</w:rPr>
        <w:t>备注：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eastAsia="zh-CN"/>
        </w:rPr>
        <w:t>每月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val="en-US" w:eastAsia="zh-CN"/>
        </w:rPr>
        <w:t>22日前上报QQ或邮箱：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val="en-US" w:eastAsia="zh-CN"/>
        </w:rPr>
        <w:instrText xml:space="preserve"> HYPERLINK "mailto:410464437@qq.com，同时上报每项活动开展的佐证资料。" </w:instrTex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val="en-US" w:eastAsia="zh-CN"/>
        </w:rPr>
        <w:t>410464437@qq.com，</w:t>
      </w:r>
      <w:r>
        <w:rPr>
          <w:rStyle w:val="9"/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</w:rPr>
        <w:t>同时上报每项活动开展的佐证资料</w:t>
      </w:r>
      <w:r>
        <w:rPr>
          <w:rStyle w:val="9"/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807" w:firstLineChars="3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1474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pacing w:val="-6"/>
          <w:sz w:val="28"/>
          <w:szCs w:val="28"/>
          <w:lang w:val="en-US" w:eastAsia="zh-CN"/>
        </w:rPr>
        <w:t>2.学习资料自行在网上下载。</w:t>
      </w:r>
    </w:p>
    <w:p>
      <w:pPr>
        <w:pStyle w:val="3"/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  <w:lang w:val="en-US" w:eastAsia="zh-CN"/>
        </w:rPr>
      </w:pPr>
    </w:p>
    <w:p/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560" w:lineRule="exact"/>
        <w:ind w:firstLine="280" w:firstLineChars="100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410210</wp:posOffset>
                </wp:positionV>
                <wp:extent cx="559816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32.3pt;height:0.05pt;width:440.8pt;z-index:251662336;mso-width-relative:page;mso-height-relative:page;" filled="f" stroked="t" coordsize="21600,21600" o:gfxdata="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OZzv/VAAAABwEAAA8AAAAAAAAAAQAgAAAAIgAAAGRycy9kb3ducmV2LnhtbFBLAQIU&#10;ABQAAAAIAIdO4kAW6Oya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28575</wp:posOffset>
                </wp:positionV>
                <wp:extent cx="559816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2.25pt;height:0.05pt;width:440.8pt;z-index:251661312;mso-width-relative:page;mso-height-relative:page;" filled="f" stroked="t" coordsize="21600,21600" o:gfxdata="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/hVE60wAAAAQBAAAPAAAAAAAAAAEAIAAAACIAAABkcnMvZG93bnJldi54bWxQSwECFAAU&#10;AAAACACHTuJARTiY0f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重庆市武隆区卫生</w:t>
      </w:r>
      <w:r>
        <w:rPr>
          <w:rFonts w:hint="eastAsia" w:ascii="方正仿宋_GBK" w:eastAsia="方正仿宋_GBK"/>
          <w:sz w:val="28"/>
          <w:szCs w:val="28"/>
          <w:lang w:eastAsia="zh-CN"/>
        </w:rPr>
        <w:t>健康委员</w:t>
      </w:r>
      <w:r>
        <w:rPr>
          <w:rFonts w:hint="eastAsia" w:ascii="方正仿宋_GBK" w:eastAsia="方正仿宋_GBK"/>
          <w:sz w:val="28"/>
          <w:szCs w:val="28"/>
        </w:rPr>
        <w:t>会</w:t>
      </w:r>
      <w:r>
        <w:rPr>
          <w:rFonts w:hint="eastAsia" w:ascii="方正仿宋_GBK" w:eastAsia="方正仿宋_GBK"/>
          <w:sz w:val="28"/>
          <w:szCs w:val="28"/>
          <w:lang w:eastAsia="zh-CN"/>
        </w:rPr>
        <w:t>办公室　　　　</w:t>
      </w:r>
      <w:r>
        <w:rPr>
          <w:rFonts w:hint="eastAsia" w:ascii="方正仿宋_GBK" w:eastAsia="方正仿宋_GBK"/>
          <w:sz w:val="28"/>
          <w:szCs w:val="28"/>
        </w:rPr>
        <w:t xml:space="preserve">  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22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eastAsia="方正仿宋_GBK"/>
          <w:sz w:val="28"/>
          <w:szCs w:val="28"/>
        </w:rPr>
        <w:t>日印发</w:t>
      </w:r>
    </w:p>
    <w:p/>
    <w:sectPr>
      <w:headerReference r:id="rId4" w:type="default"/>
      <w:footerReference r:id="rId5" w:type="default"/>
      <w:footerReference r:id="rId6" w:type="even"/>
      <w:pgSz w:w="11906" w:h="16838"/>
      <w:pgMar w:top="2098" w:right="1531" w:bottom="1985" w:left="1531" w:header="851" w:footer="1474" w:gutter="0"/>
      <w:pgNumType w:fmt="decimal"/>
      <w:cols w:space="720" w:num="1"/>
      <w:docGrid w:type="linesAndChars" w:linePitch="57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  <w:jc w:val="right"/>
                          </w:pP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  <w:jc w:val="right"/>
                    </w:pPr>
                    <w:r>
                      <w:rPr>
                        <w:rFonts w:hint="eastAsia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80" w:firstLine="280" w:firstLineChars="100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500307D0"/>
    <w:rsid w:val="00C770C9"/>
    <w:rsid w:val="01F01C8E"/>
    <w:rsid w:val="043261EF"/>
    <w:rsid w:val="06425A5B"/>
    <w:rsid w:val="08CD7596"/>
    <w:rsid w:val="098C0FA5"/>
    <w:rsid w:val="0A10118B"/>
    <w:rsid w:val="0AE37E5C"/>
    <w:rsid w:val="0C5E2FE2"/>
    <w:rsid w:val="0C6C210A"/>
    <w:rsid w:val="0DEC7186"/>
    <w:rsid w:val="0F207214"/>
    <w:rsid w:val="1014177F"/>
    <w:rsid w:val="14992457"/>
    <w:rsid w:val="151008FA"/>
    <w:rsid w:val="17375478"/>
    <w:rsid w:val="17AE1C0C"/>
    <w:rsid w:val="1A7940E9"/>
    <w:rsid w:val="1BC2598E"/>
    <w:rsid w:val="21DF321E"/>
    <w:rsid w:val="28D779A2"/>
    <w:rsid w:val="29F726A9"/>
    <w:rsid w:val="2F1D071A"/>
    <w:rsid w:val="37A71A3F"/>
    <w:rsid w:val="37F03846"/>
    <w:rsid w:val="38734555"/>
    <w:rsid w:val="38AA1661"/>
    <w:rsid w:val="3A095732"/>
    <w:rsid w:val="3AA65456"/>
    <w:rsid w:val="3C8B4F3A"/>
    <w:rsid w:val="475934DC"/>
    <w:rsid w:val="4FA85340"/>
    <w:rsid w:val="500307D0"/>
    <w:rsid w:val="50F94092"/>
    <w:rsid w:val="52534A3E"/>
    <w:rsid w:val="53527F44"/>
    <w:rsid w:val="545B3585"/>
    <w:rsid w:val="5CB0577B"/>
    <w:rsid w:val="5DF81512"/>
    <w:rsid w:val="5E1B020D"/>
    <w:rsid w:val="62954064"/>
    <w:rsid w:val="63E32659"/>
    <w:rsid w:val="64DD120E"/>
    <w:rsid w:val="657811A4"/>
    <w:rsid w:val="66B957C1"/>
    <w:rsid w:val="6C09719F"/>
    <w:rsid w:val="6D972EB1"/>
    <w:rsid w:val="6DE47797"/>
    <w:rsid w:val="73B05BAA"/>
    <w:rsid w:val="78D93729"/>
    <w:rsid w:val="79AA374E"/>
    <w:rsid w:val="7D2F7167"/>
    <w:rsid w:val="7D3A1183"/>
    <w:rsid w:val="7DD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hint="default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qFormat/>
    <w:uiPriority w:val="0"/>
    <w:rPr>
      <w:rFonts w:ascii="仿宋_GB2312" w:hAnsi="Courier New" w:eastAsia="仿宋_GB2312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2022-01-28T07:45:00Z</dcterms:created>
  <dc:creator>夏  容</dc:creator>
  <cp:lastModifiedBy>木马</cp:lastModifiedBy>
  <cp:lastPrinted>2022-02-07T03:34:00Z</cp:lastPrinted>
  <dcterms:modified xsi:type="dcterms:W3CDTF">2023-10-07T04:00:59Z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69DE35AF72A24CCC9F84E03EB179D488_12</vt:lpwstr>
  </property>
</Properties>
</file>