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cs="Times New Roman"/>
          <w:bCs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cs="Times New Roman"/>
          <w:bCs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cs="Times New Roman"/>
          <w:bCs/>
          <w:szCs w:val="44"/>
        </w:rPr>
      </w:pPr>
    </w:p>
    <w:p>
      <w:pPr>
        <w:spacing w:line="1200" w:lineRule="exact"/>
        <w:jc w:val="distribute"/>
        <w:rPr>
          <w:rFonts w:hint="default" w:ascii="Times New Roman" w:hAnsi="Times New Roman" w:eastAsia="方正小标宋_GBK" w:cs="Times New Roman"/>
          <w:b/>
          <w:bCs/>
          <w:color w:val="FF0000"/>
          <w:spacing w:val="-20"/>
          <w:w w:val="66"/>
          <w:sz w:val="120"/>
          <w:szCs w:val="120"/>
        </w:rPr>
      </w:pPr>
      <w:r>
        <w:rPr>
          <w:rFonts w:hint="default" w:ascii="Times New Roman" w:hAnsi="Times New Roman" w:eastAsia="方正小标宋_GBK" w:cs="Times New Roman"/>
          <w:b/>
          <w:bCs/>
          <w:color w:val="FF0000"/>
          <w:spacing w:val="-20"/>
          <w:w w:val="66"/>
          <w:sz w:val="120"/>
          <w:szCs w:val="120"/>
        </w:rPr>
        <w:t>重庆市武隆区司法局文件</w:t>
      </w:r>
    </w:p>
    <w:p>
      <w:pPr>
        <w:spacing w:line="560" w:lineRule="exact"/>
        <w:jc w:val="center"/>
        <w:rPr>
          <w:rFonts w:hint="default" w:ascii="Times New Roman" w:hAnsi="Times New Roman" w:cs="Times New Roman"/>
          <w:bCs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武隆司法发〔20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715000" cy="0"/>
                <wp:effectExtent l="0" t="13970" r="0" b="2413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4pt;height:0pt;width:450pt;z-index:251658240;mso-width-relative:page;mso-height-relative:page;" filled="f" stroked="t" coordsize="21600,21600" o:gfxdata="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K/XXY0gAAAAYBAAAPAAAA&#10;AAAAAAEAIAAAACIAAABkcnMvZG93bnJldi54bWxQSwECFAAUAAAACACHTuJA6PxJveIBAACnAwAA&#10;DgAAAAAAAAABACAAAAAhAQAAZHJzL2Uyb0RvYy54bWxQSwUGAAAAAAYABgBZAQAAdQ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重庆市武隆区司法局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关于转发《重庆市司法局关于转发司法部 中央军委政法委关于印发&lt;军人军属法律援助工作实施办法&gt;的通知》的通知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left"/>
        <w:textAlignment w:val="auto"/>
        <w:outlineLvl w:val="9"/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各街道办事处，各乡镇人民政府，区政府各部门，区属国有企业，有关单位：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现将《重庆市司法局关于转发司法部 中央军委政法委关于印发&lt;军人军属法律援助工作实施办法&gt;》的通知转发你们，请结合工作实际认真抓好贯彻落实。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598" w:leftChars="304" w:hanging="960" w:hangingChars="3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重庆市司法局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关于转发《司法部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中央军委政法委关于印发军人军属法律援助工作实施办法的通知》的通知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596" w:leftChars="760" w:firstLine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关于印发《军人军属法律援助工作实施办法》的通知（军法〔2023〕12号）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45" w:firstLine="5120" w:firstLineChars="16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重庆市武隆区司法局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pStyle w:val="2"/>
        <w:ind w:left="0" w:leftChars="0" w:firstLine="0" w:firstLineChars="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(此件公开发布）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6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7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7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7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7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7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7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7"/>
        <w:rPr>
          <w:rFonts w:hint="default" w:ascii="Times New Roman" w:hAnsi="Times New Roman" w:cs="Times New Roman"/>
          <w:lang w:val="en-US" w:eastAsia="zh-CN"/>
        </w:rPr>
      </w:pPr>
    </w:p>
    <w:p>
      <w:pPr>
        <w:pStyle w:val="17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重庆市武隆区司法局办公室 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footerReference r:id="rId4" w:type="first"/>
      <w:footerReference r:id="rId3" w:type="default"/>
      <w:pgSz w:w="11906" w:h="16838"/>
      <w:pgMar w:top="2098" w:right="1531" w:bottom="1984" w:left="1531" w:header="851" w:footer="1474" w:gutter="0"/>
      <w:pgNumType w:fmt="numberInDash"/>
      <w:cols w:space="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Helvetica Neue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- 4 -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mMWVlZTQ0MWEyZTk3N2ZhYTc0M2QzYzk2YjZlYjUifQ=="/>
  </w:docVars>
  <w:rsids>
    <w:rsidRoot w:val="00000000"/>
    <w:rsid w:val="013A1E13"/>
    <w:rsid w:val="01476073"/>
    <w:rsid w:val="03105E12"/>
    <w:rsid w:val="03225168"/>
    <w:rsid w:val="03BA497B"/>
    <w:rsid w:val="043E5C38"/>
    <w:rsid w:val="04BE7F65"/>
    <w:rsid w:val="052A69FE"/>
    <w:rsid w:val="097B2562"/>
    <w:rsid w:val="0A371BDC"/>
    <w:rsid w:val="0A78389C"/>
    <w:rsid w:val="0B844017"/>
    <w:rsid w:val="0BA93BCC"/>
    <w:rsid w:val="0D7270F1"/>
    <w:rsid w:val="0ECF5ECE"/>
    <w:rsid w:val="10BE6F65"/>
    <w:rsid w:val="10F00A76"/>
    <w:rsid w:val="113B6B5D"/>
    <w:rsid w:val="11B75DF6"/>
    <w:rsid w:val="146451B2"/>
    <w:rsid w:val="15196332"/>
    <w:rsid w:val="1578353F"/>
    <w:rsid w:val="16BD2C55"/>
    <w:rsid w:val="171C3A6C"/>
    <w:rsid w:val="17637878"/>
    <w:rsid w:val="1A987B11"/>
    <w:rsid w:val="1BE22A0F"/>
    <w:rsid w:val="1C3A52FD"/>
    <w:rsid w:val="1CDB7026"/>
    <w:rsid w:val="1F2C4799"/>
    <w:rsid w:val="1FC87F37"/>
    <w:rsid w:val="210E590B"/>
    <w:rsid w:val="21895359"/>
    <w:rsid w:val="22B361E4"/>
    <w:rsid w:val="24512434"/>
    <w:rsid w:val="24CD6D92"/>
    <w:rsid w:val="262C2F3C"/>
    <w:rsid w:val="266669F3"/>
    <w:rsid w:val="281F13F5"/>
    <w:rsid w:val="2A966D4B"/>
    <w:rsid w:val="2AD123C7"/>
    <w:rsid w:val="2CEA6C33"/>
    <w:rsid w:val="2EC009F4"/>
    <w:rsid w:val="2EEC2F8F"/>
    <w:rsid w:val="2FE40718"/>
    <w:rsid w:val="3119220E"/>
    <w:rsid w:val="31B336ED"/>
    <w:rsid w:val="323E60D2"/>
    <w:rsid w:val="328E569A"/>
    <w:rsid w:val="32EB6AB1"/>
    <w:rsid w:val="3589050E"/>
    <w:rsid w:val="3628687B"/>
    <w:rsid w:val="388C791E"/>
    <w:rsid w:val="3AD768CC"/>
    <w:rsid w:val="3BA9357B"/>
    <w:rsid w:val="3BCD0993"/>
    <w:rsid w:val="409C2ACA"/>
    <w:rsid w:val="40AB7E0E"/>
    <w:rsid w:val="41087CD1"/>
    <w:rsid w:val="42483435"/>
    <w:rsid w:val="4273006A"/>
    <w:rsid w:val="436D3B3A"/>
    <w:rsid w:val="44D9319B"/>
    <w:rsid w:val="450042C0"/>
    <w:rsid w:val="46195672"/>
    <w:rsid w:val="47173A6E"/>
    <w:rsid w:val="477E5941"/>
    <w:rsid w:val="4A3B3838"/>
    <w:rsid w:val="4AAF24E1"/>
    <w:rsid w:val="4B996896"/>
    <w:rsid w:val="50B34576"/>
    <w:rsid w:val="512F7D63"/>
    <w:rsid w:val="536A5ACE"/>
    <w:rsid w:val="538E1B9F"/>
    <w:rsid w:val="571F7601"/>
    <w:rsid w:val="5CCF6EB4"/>
    <w:rsid w:val="5D6C650A"/>
    <w:rsid w:val="5FDB1AA0"/>
    <w:rsid w:val="603B347E"/>
    <w:rsid w:val="60D73C2F"/>
    <w:rsid w:val="636C6811"/>
    <w:rsid w:val="649941EA"/>
    <w:rsid w:val="655A72F8"/>
    <w:rsid w:val="666A070E"/>
    <w:rsid w:val="66E71927"/>
    <w:rsid w:val="688226EA"/>
    <w:rsid w:val="695A0F4D"/>
    <w:rsid w:val="6996551C"/>
    <w:rsid w:val="69CD580D"/>
    <w:rsid w:val="6C4039E9"/>
    <w:rsid w:val="6CAA190D"/>
    <w:rsid w:val="6DF8057F"/>
    <w:rsid w:val="6FB41884"/>
    <w:rsid w:val="70A64FB7"/>
    <w:rsid w:val="71B532CC"/>
    <w:rsid w:val="72BE452D"/>
    <w:rsid w:val="72EF3D84"/>
    <w:rsid w:val="754C77B3"/>
    <w:rsid w:val="761D5BF6"/>
    <w:rsid w:val="78865AFF"/>
    <w:rsid w:val="7A377A84"/>
    <w:rsid w:val="7ABC2F89"/>
    <w:rsid w:val="7B511F92"/>
    <w:rsid w:val="7BC12DC5"/>
    <w:rsid w:val="7BF734EF"/>
    <w:rsid w:val="7D8D7697"/>
    <w:rsid w:val="7EEB2B61"/>
    <w:rsid w:val="7FE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94" w:lineRule="exact"/>
      <w:ind w:firstLine="0" w:firstLineChars="0"/>
      <w:jc w:val="center"/>
      <w:outlineLvl w:val="0"/>
    </w:pPr>
    <w:rPr>
      <w:rFonts w:eastAsia="方正小标宋_GBK"/>
      <w:b/>
      <w:kern w:val="44"/>
      <w:sz w:val="44"/>
    </w:rPr>
  </w:style>
  <w:style w:type="character" w:default="1" w:styleId="12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200" w:firstLineChars="200"/>
    </w:pPr>
    <w:rPr>
      <w:rFonts w:ascii="Times New Roman" w:hAnsi="Times New Roman"/>
    </w:rPr>
  </w:style>
  <w:style w:type="paragraph" w:styleId="4">
    <w:name w:val="Normal Indent"/>
    <w:basedOn w:val="1"/>
    <w:next w:val="1"/>
    <w:qFormat/>
    <w:uiPriority w:val="99"/>
    <w:pPr>
      <w:ind w:firstLine="420" w:firstLineChars="200"/>
    </w:pPr>
  </w:style>
  <w:style w:type="paragraph" w:styleId="5">
    <w:name w:val="Document Map"/>
    <w:basedOn w:val="1"/>
    <w:qFormat/>
    <w:uiPriority w:val="0"/>
    <w:rPr>
      <w:snapToGrid/>
      <w:kern w:val="2"/>
      <w:sz w:val="18"/>
      <w:szCs w:val="18"/>
    </w:rPr>
  </w:style>
  <w:style w:type="paragraph" w:styleId="6">
    <w:name w:val="Body Text"/>
    <w:basedOn w:val="1"/>
    <w:next w:val="7"/>
    <w:qFormat/>
    <w:uiPriority w:val="0"/>
    <w:pPr>
      <w:ind w:left="100" w:leftChars="100" w:right="100" w:rightChars="100"/>
    </w:pPr>
  </w:style>
  <w:style w:type="paragraph" w:styleId="7">
    <w:name w:val="toc 5"/>
    <w:basedOn w:val="1"/>
    <w:next w:val="1"/>
    <w:qFormat/>
    <w:uiPriority w:val="99"/>
    <w:pPr>
      <w:ind w:left="1680" w:leftChars="8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Message Header"/>
    <w:basedOn w:val="1"/>
    <w:next w:val="6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11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7">
    <w:name w:val="默认"/>
    <w:qFormat/>
    <w:uiPriority w:val="0"/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  <w:style w:type="character" w:customStyle="1" w:styleId="19">
    <w:name w:val="font21"/>
    <w:basedOn w:val="12"/>
    <w:qFormat/>
    <w:uiPriority w:val="0"/>
    <w:rPr>
      <w:rFonts w:hint="eastAsia" w:ascii="宋体" w:hAnsi="宋体" w:eastAsia="宋体" w:cs="宋体"/>
      <w:color w:val="000000"/>
      <w:sz w:val="34"/>
      <w:szCs w:val="3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291</Words>
  <Characters>309</Characters>
  <Lines>0</Lines>
  <Paragraphs>0</Paragraphs>
  <TotalTime>0</TotalTime>
  <ScaleCrop>false</ScaleCrop>
  <LinksUpToDate>false</LinksUpToDate>
  <CharactersWithSpaces>364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gyb1</cp:lastModifiedBy>
  <dcterms:modified xsi:type="dcterms:W3CDTF">2023-12-05T03:40:16Z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5DD48BA7B40C447BB7B92C1EF104264C_12</vt:lpwstr>
  </property>
</Properties>
</file>