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auto"/>
        </w:rPr>
        <w:t>重庆市武隆区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auto"/>
          <w:lang w:eastAsia="zh-CN"/>
        </w:rPr>
        <w:t>畜牧发展中心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auto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动物防疫等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auto"/>
        </w:rPr>
        <w:t>补助资金的监督渠道</w:t>
      </w:r>
    </w:p>
    <w:p>
      <w:pPr>
        <w:spacing w:line="560" w:lineRule="exact"/>
        <w:ind w:firstLine="640" w:firstLineChars="200"/>
        <w:rPr>
          <w:rFonts w:hint="eastAsia" w:eastAsia="方正仿宋_GBK" w:cs="方正仿宋_GBK"/>
          <w:sz w:val="32"/>
          <w:szCs w:val="32"/>
          <w:shd w:val="clear" w:color="auto" w:fill="auto"/>
        </w:rPr>
      </w:pPr>
    </w:p>
    <w:p>
      <w:pPr>
        <w:spacing w:line="560" w:lineRule="exact"/>
        <w:ind w:firstLine="640" w:firstLineChars="200"/>
        <w:rPr>
          <w:rFonts w:hint="eastAsia" w:eastAsia="方正仿宋_GBK" w:cs="方正仿宋_GBK"/>
          <w:sz w:val="32"/>
          <w:szCs w:val="32"/>
          <w:shd w:val="clear" w:color="auto" w:fill="auto"/>
        </w:rPr>
      </w:pPr>
      <w:r>
        <w:rPr>
          <w:rFonts w:hint="eastAsia" w:eastAsia="方正仿宋_GBK" w:cs="方正仿宋_GBK"/>
          <w:sz w:val="32"/>
          <w:szCs w:val="32"/>
          <w:shd w:val="clear" w:color="auto" w:fill="auto"/>
        </w:rPr>
        <w:t>办公地址：重庆市武隆区芙蓉街道芙蓉中路</w:t>
      </w:r>
      <w:r>
        <w:rPr>
          <w:rFonts w:hint="eastAsia" w:eastAsia="方正仿宋_GBK" w:cs="方正仿宋_GBK"/>
          <w:sz w:val="32"/>
          <w:szCs w:val="32"/>
          <w:shd w:val="clear" w:color="auto" w:fill="auto"/>
          <w:lang w:val="en-US" w:eastAsia="zh-CN"/>
        </w:rPr>
        <w:t>62</w:t>
      </w:r>
      <w:r>
        <w:rPr>
          <w:rFonts w:hint="eastAsia" w:eastAsia="方正仿宋_GBK" w:cs="方正仿宋_GBK"/>
          <w:sz w:val="32"/>
          <w:szCs w:val="32"/>
          <w:shd w:val="clear" w:color="auto" w:fill="auto"/>
        </w:rPr>
        <w:t>号</w:t>
      </w:r>
      <w:r>
        <w:rPr>
          <w:rFonts w:eastAsia="方正仿宋_GBK" w:cs="方正仿宋_GBK"/>
          <w:sz w:val="32"/>
          <w:szCs w:val="32"/>
          <w:shd w:val="clear" w:color="auto" w:fill="auto"/>
        </w:rPr>
        <w:t>。</w:t>
      </w:r>
    </w:p>
    <w:p>
      <w:pPr>
        <w:spacing w:line="560" w:lineRule="exact"/>
        <w:ind w:firstLine="640" w:firstLineChars="200"/>
        <w:rPr>
          <w:rFonts w:hint="eastAsia" w:eastAsia="方正仿宋_GBK" w:cs="方正仿宋_GBK"/>
          <w:sz w:val="32"/>
          <w:szCs w:val="32"/>
          <w:shd w:val="clear" w:color="auto" w:fill="auto"/>
        </w:rPr>
      </w:pPr>
      <w:r>
        <w:rPr>
          <w:rFonts w:hint="eastAsia" w:eastAsia="方正仿宋_GBK" w:cs="方正仿宋_GBK"/>
          <w:sz w:val="32"/>
          <w:szCs w:val="32"/>
          <w:shd w:val="clear" w:color="auto" w:fill="auto"/>
        </w:rPr>
        <w:t>办公时间：周一至周五，9∶00—12∶</w:t>
      </w:r>
      <w:r>
        <w:rPr>
          <w:rFonts w:hint="eastAsia" w:eastAsia="方正仿宋_GBK" w:cs="方正仿宋_GBK"/>
          <w:sz w:val="32"/>
          <w:szCs w:val="32"/>
          <w:shd w:val="clear" w:color="auto" w:fill="auto"/>
          <w:lang w:val="en-US" w:eastAsia="zh-CN"/>
        </w:rPr>
        <w:t>0</w:t>
      </w:r>
      <w:r>
        <w:rPr>
          <w:rFonts w:hint="eastAsia" w:eastAsia="方正仿宋_GBK" w:cs="方正仿宋_GBK"/>
          <w:sz w:val="32"/>
          <w:szCs w:val="32"/>
          <w:shd w:val="clear" w:color="auto" w:fill="auto"/>
        </w:rPr>
        <w:t>0、14∶00—18∶00（节假日除外）</w:t>
      </w:r>
      <w:r>
        <w:rPr>
          <w:rFonts w:eastAsia="方正仿宋_GBK" w:cs="方正仿宋_GBK"/>
          <w:sz w:val="32"/>
          <w:szCs w:val="32"/>
          <w:shd w:val="clear" w:color="auto" w:fill="auto"/>
        </w:rPr>
        <w:t>。</w:t>
      </w:r>
    </w:p>
    <w:p>
      <w:pPr>
        <w:spacing w:line="560" w:lineRule="exact"/>
        <w:ind w:firstLine="640" w:firstLineChars="200"/>
        <w:rPr>
          <w:rFonts w:hint="eastAsia" w:eastAsia="方正仿宋_GBK" w:cs="方正仿宋_GBK"/>
          <w:sz w:val="32"/>
          <w:szCs w:val="32"/>
          <w:shd w:val="clear" w:color="auto" w:fill="auto"/>
          <w:lang w:eastAsia="zh-CN"/>
        </w:rPr>
      </w:pPr>
      <w:r>
        <w:rPr>
          <w:rFonts w:hint="eastAsia" w:eastAsia="方正仿宋_GBK" w:cs="方正仿宋_GBK"/>
          <w:sz w:val="32"/>
          <w:szCs w:val="32"/>
          <w:shd w:val="clear" w:color="auto" w:fill="auto"/>
        </w:rPr>
        <w:t>联系方式</w:t>
      </w:r>
      <w:r>
        <w:rPr>
          <w:rFonts w:hint="eastAsia" w:eastAsia="方正仿宋_GBK" w:cs="方正仿宋_GBK"/>
          <w:sz w:val="32"/>
          <w:szCs w:val="32"/>
          <w:shd w:val="clear" w:color="auto" w:fill="auto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eastAsia="方正仿宋_GBK" w:cs="方正仿宋_GBK"/>
          <w:sz w:val="32"/>
          <w:szCs w:val="32"/>
          <w:shd w:val="clear" w:color="auto" w:fill="auto"/>
        </w:rPr>
      </w:pPr>
      <w:r>
        <w:rPr>
          <w:rFonts w:hint="eastAsia" w:eastAsia="方正仿宋_GBK" w:cs="方正仿宋_GBK"/>
          <w:sz w:val="32"/>
          <w:szCs w:val="32"/>
          <w:shd w:val="clear" w:color="auto" w:fill="auto"/>
        </w:rPr>
        <w:t>（一）区</w:t>
      </w:r>
      <w:r>
        <w:rPr>
          <w:rFonts w:hint="eastAsia" w:eastAsia="方正仿宋_GBK" w:cs="方正仿宋_GBK"/>
          <w:sz w:val="32"/>
          <w:szCs w:val="32"/>
          <w:shd w:val="clear" w:color="auto" w:fill="auto"/>
          <w:lang w:eastAsia="zh-CN"/>
        </w:rPr>
        <w:t>动物疫病预防控制中心</w:t>
      </w:r>
      <w:r>
        <w:rPr>
          <w:rFonts w:hint="eastAsia" w:eastAsia="方正仿宋_GBK" w:cs="方正仿宋_GBK"/>
          <w:sz w:val="32"/>
          <w:szCs w:val="32"/>
          <w:shd w:val="clear" w:color="auto" w:fill="auto"/>
        </w:rPr>
        <w:t>，</w:t>
      </w:r>
      <w:r>
        <w:rPr>
          <w:rFonts w:hint="eastAsia" w:eastAsia="方正仿宋_GBK" w:cs="方正仿宋_GBK"/>
          <w:sz w:val="32"/>
          <w:szCs w:val="32"/>
          <w:shd w:val="clear" w:color="auto" w:fill="auto"/>
          <w:lang w:eastAsia="zh-CN"/>
        </w:rPr>
        <w:t>陈朝洪</w:t>
      </w:r>
      <w:r>
        <w:rPr>
          <w:rFonts w:hint="eastAsia" w:eastAsia="方正仿宋_GBK" w:cs="方正仿宋_GBK"/>
          <w:sz w:val="32"/>
          <w:szCs w:val="32"/>
          <w:shd w:val="clear" w:color="auto" w:fill="auto"/>
        </w:rPr>
        <w:t>，电话：023-</w:t>
      </w:r>
      <w:r>
        <w:rPr>
          <w:rFonts w:hint="eastAsia" w:eastAsia="方正仿宋_GBK" w:cs="方正仿宋_GBK"/>
          <w:sz w:val="32"/>
          <w:szCs w:val="32"/>
          <w:shd w:val="clear" w:color="auto" w:fill="auto"/>
          <w:lang w:val="en-US" w:eastAsia="zh-CN"/>
        </w:rPr>
        <w:t>77734159</w:t>
      </w:r>
      <w:r>
        <w:rPr>
          <w:rFonts w:hint="eastAsia" w:eastAsia="方正仿宋_GBK" w:cs="方正仿宋_GBK"/>
          <w:sz w:val="32"/>
          <w:szCs w:val="32"/>
          <w:shd w:val="clear" w:color="auto" w:fill="auto"/>
        </w:rPr>
        <w:t>。</w:t>
      </w:r>
    </w:p>
    <w:p>
      <w:pPr>
        <w:spacing w:line="560" w:lineRule="exact"/>
        <w:ind w:firstLine="640" w:firstLineChars="200"/>
        <w:rPr>
          <w:rFonts w:hint="eastAsia" w:eastAsia="方正仿宋_GBK" w:cs="方正仿宋_GBK"/>
          <w:sz w:val="32"/>
          <w:szCs w:val="32"/>
          <w:shd w:val="clear" w:color="auto" w:fill="auto"/>
        </w:rPr>
      </w:pPr>
      <w:r>
        <w:rPr>
          <w:rFonts w:eastAsia="方正仿宋_GBK" w:cs="方正仿宋_GBK"/>
          <w:sz w:val="32"/>
          <w:szCs w:val="32"/>
          <w:shd w:val="clear" w:color="auto" w:fill="auto"/>
        </w:rPr>
        <w:t>（二）区纪委监委驻区农业农村委纪检监察组，郑小勇，电话：</w:t>
      </w:r>
      <w:r>
        <w:rPr>
          <w:rFonts w:hint="eastAsia" w:eastAsia="方正仿宋_GBK" w:cs="方正仿宋_GBK"/>
          <w:sz w:val="32"/>
          <w:szCs w:val="32"/>
          <w:shd w:val="clear" w:color="auto" w:fill="auto"/>
          <w:lang w:val="en-US" w:eastAsia="zh-CN"/>
        </w:rPr>
        <w:t>023-</w:t>
      </w:r>
      <w:bookmarkStart w:id="0" w:name="_GoBack"/>
      <w:bookmarkEnd w:id="0"/>
      <w:r>
        <w:rPr>
          <w:rFonts w:hint="eastAsia" w:eastAsia="方正仿宋_GBK" w:cs="方正仿宋_GBK"/>
          <w:sz w:val="32"/>
          <w:szCs w:val="32"/>
          <w:shd w:val="clear" w:color="auto" w:fill="auto"/>
        </w:rPr>
        <w:t>81125025</w:t>
      </w:r>
      <w:r>
        <w:rPr>
          <w:rFonts w:eastAsia="方正仿宋_GBK" w:cs="方正仿宋_GBK"/>
          <w:sz w:val="32"/>
          <w:szCs w:val="32"/>
          <w:shd w:val="clear" w:color="auto" w:fill="auto"/>
        </w:rPr>
        <w:t>。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00000000"/>
    <w:rsid w:val="10EA1391"/>
    <w:rsid w:val="4BB44E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12</Words>
  <Characters>13</Characters>
  <Lines>1</Lines>
  <Paragraphs>1</Paragraphs>
  <TotalTime>3</TotalTime>
  <ScaleCrop>false</ScaleCrop>
  <LinksUpToDate>false</LinksUpToDate>
  <CharactersWithSpaces>13</CharactersWithSpaces>
  <Application>WPS Office_10.8.2.6726_F1E327BC-269C-435d-A152-05C5408002CA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2021-11-23T07:03:00Z</dcterms:created>
  <dc:creator>Administrator</dc:creator>
  <cp:lastModifiedBy>Administrator</cp:lastModifiedBy>
  <dcterms:modified xsi:type="dcterms:W3CDTF">2021-12-06T07:16:55Z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