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wmf" ContentType="image/wmf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宋体" w:eastAsia="方正仿宋_GBK" w:cs="Times New Roman" w:hAnsi="宋体"/>
          <w:sz w:val="32"/>
          <w:szCs w:val="32"/>
        </w:rPr>
      </w:pPr>
      <w:r>
        <w:rPr>
          <w:rFonts w:ascii="宋体" w:eastAsia="方正仿宋_GBK" w:cs="Times New Roman" w:hAnsi="宋体"/>
          <w:sz w:val="32"/>
          <w:szCs w:val="32"/>
        </w:rPr>
        <w:pict>
          <v:group type="#_x0000_t1" id="组合 1" o:spid="_x0000_s1" coordorigin="1127,1756" coordsize="9638,14006" style="position:absolute;margin-left:-14.500004pt;margin-top:14.149998pt;width:481.9pt;height:700.31006pt;z-index:18;mso-position-horizontal:absolute;mso-position-vertical:absolute;mso-wrap-distance-left:8.999863pt;mso-wrap-distance-right:8.999863pt;">
            <v:shape type="#_x0000_t136" id="_s2" o:spid="_x0000_s2" style="position:absolute;left:1693;top:1756;width:8504;height:1076;" fillcolor="#FF0000" stroked="f" strokecolor="#000000" adj="10800">
              <v:textpath style="font-family:&quot;方正小标宋_GBK&quot;;font-weight:bold;" trim="t" fitpath="t" string="重庆市武隆区农业农村委员会"/>
              <v:stroke color="#000000"/>
            </v:shape>
            <v:line type="#_x0000_t20" id="_s3" o:spid="_x0000_s3" style="position:absolute;visibility:visible;" from="1128.0,3062.0093" to="10766.0,3062.1094" filled="f" stroked="t" strokeweight="6.0pt">
              <v:stroke linestyle="thickThin" color="#FF0000"/>
            </v:line>
            <v:line type="#_x0000_t20" id="_s4" o:spid="_x0000_s4" style="position:absolute;visibility:visible;" from="1128.0,15763.101" to="10766.0,15763.201" filled="f" stroked="t" strokeweight="6.0pt">
              <v:stroke linestyle="thinThick" color="#FF0000"/>
            </v:line>
          </v:group>
        </w:pict>
      </w:r>
    </w:p>
    <w:p>
      <w:pPr>
        <w:rPr>
          <w:rFonts w:ascii="宋体" w:eastAsia="方正仿宋_GBK" w:cs="Times New Roman" w:hAnsi="宋体"/>
          <w:sz w:val="32"/>
          <w:szCs w:val="32"/>
        </w:rPr>
      </w:pPr>
    </w:p>
    <w:p>
      <w:pPr>
        <w:rPr>
          <w:rFonts w:ascii="宋体" w:eastAsia="方正仿宋_GBK" w:cs="Times New Roman" w:hAnsi="宋体"/>
          <w:sz w:val="32"/>
          <w:szCs w:val="32"/>
        </w:rPr>
      </w:pPr>
    </w:p>
    <w:p>
      <w:pPr>
        <w:wordWrap w:val="0"/>
        <w:spacing w:line="594" w:lineRule="exact"/>
        <w:ind w:firstLineChars="200" w:firstLine="640"/>
        <w:jc w:val="right"/>
        <w:rPr>
          <w:rFonts w:ascii="宋体" w:eastAsia="方正仿宋_GBK" w:cs="Times New Roman" w:hAnsi="宋体" w:hint="eastAsia"/>
          <w:sz w:val="32"/>
          <w:szCs w:val="32"/>
          <w:lang w:val="en-US" w:eastAsia="zh-CN"/>
        </w:rPr>
      </w:pPr>
      <w:r>
        <w:rPr>
          <w:rFonts w:ascii="宋体" w:eastAsia="方正仿宋_GBK" w:cs="Times New Roman" w:hAnsi="宋体" w:hint="eastAsia"/>
          <w:sz w:val="32"/>
          <w:szCs w:val="32"/>
          <w:lang w:val="en-US" w:eastAsia="zh-CN"/>
        </w:rPr>
        <w:t>武农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﹝2021﹞</w:t>
      </w:r>
      <w:r>
        <w:rPr>
          <w:rFonts w:ascii="宋体" w:eastAsia="方正仿宋_GBK" w:cs="方正仿宋_GBK" w:hAnsi="宋体"/>
          <w:sz w:val="32"/>
          <w:szCs w:val="32"/>
          <w:lang w:val="en-US" w:eastAsia="zh-CN"/>
        </w:rPr>
        <w:t>181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号</w:t>
      </w:r>
    </w:p>
    <w:p>
      <w:pPr>
        <w:spacing w:line="594" w:lineRule="exact"/>
        <w:ind w:firstLineChars="200" w:firstLine="640"/>
        <w:jc w:val="left"/>
        <w:rPr>
          <w:rFonts w:ascii="宋体" w:eastAsia="方正仿宋_GBK" w:cs="Times New Roman" w:hAnsi="宋体"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ascii="宋体" w:eastAsia="方正小标宋_GBK" w:cs="方正小标宋_GBK" w:hAnsi="宋体" w:hint="eastAsia"/>
          <w:sz w:val="44"/>
          <w:szCs w:val="44"/>
          <w:lang w:val="en-US" w:eastAsia="zh-CN"/>
        </w:rPr>
      </w:pPr>
      <w:r>
        <w:rPr>
          <w:rFonts w:ascii="宋体" w:eastAsia="方正小标宋_GBK" w:cs="方正小标宋_GBK" w:hAnsi="宋体" w:hint="eastAsia"/>
          <w:sz w:val="44"/>
          <w:szCs w:val="44"/>
          <w:lang w:val="en-US" w:eastAsia="zh-CN"/>
        </w:rPr>
        <w:t>重庆市武隆区农业农村委员会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720" w:lineRule="exact"/>
        <w:jc w:val="center"/>
        <w:rPr>
          <w:rFonts w:ascii="宋体" w:eastAsia="方正小标宋_GBK" w:cs="方正小标宋_GBK" w:hAnsi="宋体" w:hint="eastAsia"/>
          <w:sz w:val="44"/>
          <w:szCs w:val="44"/>
          <w:lang w:val="en-US" w:eastAsia="zh-CN"/>
        </w:rPr>
      </w:pPr>
      <w:r>
        <w:rPr>
          <w:rFonts w:ascii="宋体" w:eastAsia="方正小标宋_GBK" w:cs="方正小标宋_GBK" w:hAnsi="宋体" w:hint="eastAsia"/>
          <w:sz w:val="44"/>
          <w:szCs w:val="44"/>
          <w:lang w:val="en-US" w:eastAsia="zh-CN"/>
        </w:rPr>
        <w:t>关于遴选市级农民教育培训示范基地的通知</w:t>
      </w:r>
    </w:p>
    <w:p>
      <w:pPr>
        <w:spacing w:line="594" w:lineRule="exact"/>
        <w:jc w:val="left"/>
        <w:rPr>
          <w:rFonts w:ascii="宋体" w:eastAsia="方正仿宋_GBK" w:cs="Times New Roman" w:hAnsi="宋体" w:hint="eastAsia"/>
          <w:sz w:val="32"/>
          <w:szCs w:val="32"/>
          <w:lang w:val="en-US" w:eastAsia="zh-CN"/>
        </w:rPr>
      </w:pPr>
    </w:p>
    <w:p>
      <w:pPr>
        <w:spacing w:line="594" w:lineRule="exact"/>
        <w:jc w:val="both"/>
        <w:rPr>
          <w:rFonts w:ascii="宋体" w:eastAsia="方正仿宋_GBK" w:cs="Times New Roman" w:hAnsi="宋体" w:hint="eastAsia"/>
          <w:sz w:val="32"/>
          <w:szCs w:val="32"/>
          <w:lang w:val="en-US" w:eastAsia="zh-CN"/>
        </w:rPr>
      </w:pPr>
      <w:r>
        <w:rPr>
          <w:rFonts w:ascii="宋体" w:eastAsia="方正仿宋_GBK" w:cs="Times New Roman" w:hAnsi="宋体"/>
          <w:sz w:val="32"/>
          <w:szCs w:val="32"/>
          <w:lang w:val="en-US" w:eastAsia="zh-CN"/>
        </w:rPr>
        <w:t>各街道办事处、各乡镇人民政府</w:t>
      </w:r>
      <w:r>
        <w:rPr>
          <w:rFonts w:ascii="宋体" w:eastAsia="方正仿宋_GBK" w:cs="Times New Roman" w:hAnsi="宋体" w:hint="eastAsia"/>
          <w:sz w:val="32"/>
          <w:szCs w:val="32"/>
          <w:lang w:val="en-US" w:eastAsia="zh-CN"/>
        </w:rPr>
        <w:t>：</w:t>
      </w:r>
    </w:p>
    <w:p>
      <w:pPr>
        <w:spacing w:line="594" w:lineRule="exact"/>
        <w:ind w:firstLineChars="200" w:firstLine="640"/>
        <w:rPr>
          <w:rFonts w:ascii="宋体" w:eastAsia="方正仿宋_GBK" w:cs="Times New Roman" w:hAnsi="宋体" w:hint="eastAsia"/>
          <w:sz w:val="32"/>
          <w:szCs w:val="32"/>
          <w:lang w:val="en-US" w:eastAsia="zh-CN"/>
        </w:rPr>
      </w:pPr>
      <w:r>
        <w:rPr>
          <w:rFonts w:ascii="宋体" w:eastAsia="方正仿宋_GBK" w:cs="Times New Roman" w:hAnsi="宋体" w:hint="eastAsia"/>
          <w:sz w:val="32"/>
          <w:szCs w:val="32"/>
          <w:lang w:val="en-US" w:eastAsia="zh-CN"/>
        </w:rPr>
        <w:t>为强化高素质农民教育培训基础条件建设，提升高素质农民实习实训、创业孵化、跟踪服务等工作质量，根据重庆市农业农村委员会办公室《关于遴选市级农民教育培训示范基地的通知》（渝农办发〔2021〕144号）要求，现就遴选市级高素质农民教育培训示范基地有关工作通知如下：</w:t>
      </w:r>
    </w:p>
    <w:p>
      <w:pPr>
        <w:spacing w:line="594" w:lineRule="exact"/>
        <w:ind w:firstLineChars="200" w:firstLine="640"/>
        <w:rPr>
          <w:rFonts w:ascii="方正黑体_GBK" w:eastAsia="方正黑体_GBK" w:cs="Times New Roman" w:hint="eastAsia"/>
          <w:sz w:val="32"/>
          <w:szCs w:val="32"/>
          <w:lang w:val="en-US" w:eastAsia="zh-CN"/>
        </w:rPr>
      </w:pPr>
      <w:r>
        <w:rPr>
          <w:rFonts w:ascii="方正黑体_GBK" w:eastAsia="方正黑体_GBK" w:cs="Times New Roman" w:hint="eastAsia"/>
          <w:sz w:val="32"/>
          <w:szCs w:val="32"/>
          <w:lang w:val="en-US" w:eastAsia="zh-CN"/>
        </w:rPr>
        <w:t>一、遴选条件</w:t>
      </w:r>
    </w:p>
    <w:p>
      <w:pPr>
        <w:spacing w:line="594" w:lineRule="exact"/>
        <w:ind w:firstLineChars="200" w:firstLine="640"/>
        <w:rPr>
          <w:rFonts w:ascii="宋体" w:eastAsia="方正仿宋_GBK" w:cs="Times New Roman" w:hAnsi="宋体" w:hint="eastAsia"/>
          <w:sz w:val="32"/>
          <w:szCs w:val="32"/>
          <w:lang w:val="en-US" w:eastAsia="zh-CN"/>
        </w:rPr>
      </w:pPr>
      <w:r>
        <w:rPr>
          <w:rFonts w:ascii="宋体" w:eastAsia="方正仿宋_GBK" w:cs="Times New Roman" w:hAnsi="宋体" w:hint="eastAsia"/>
          <w:sz w:val="32"/>
          <w:szCs w:val="32"/>
          <w:lang w:val="en-US" w:eastAsia="zh-CN"/>
        </w:rPr>
        <w:t>按照“统筹规划、合理布局、分类指导、突出特色、整合资源、注重实效”的原则，根据地域特点和经济社会发展需要，重点遴选具备集中培训、实习实训、创业孵化等功能于一体的综合类示范基地。应满足以下条件：</w:t>
      </w:r>
    </w:p>
    <w:p>
      <w:pPr>
        <w:spacing w:line="594" w:lineRule="exact"/>
        <w:ind w:firstLineChars="200" w:firstLine="640"/>
        <w:rPr>
          <w:rFonts w:ascii="宋体" w:eastAsia="方正仿宋_GBK" w:cs="Times New Roman" w:hAnsi="宋体" w:hint="eastAsia"/>
          <w:sz w:val="32"/>
          <w:szCs w:val="32"/>
          <w:lang w:val="en-US" w:eastAsia="zh-CN"/>
        </w:rPr>
      </w:pPr>
      <w:r>
        <w:rPr>
          <w:rFonts w:ascii="宋体" w:eastAsia="方正仿宋_GBK" w:cs="Times New Roman" w:hAnsi="宋体" w:hint="eastAsia"/>
          <w:sz w:val="32"/>
          <w:szCs w:val="32"/>
          <w:lang w:val="en-US" w:eastAsia="zh-CN"/>
        </w:rPr>
        <w:t>（一）具备独立法人资格的农业科研单位、涉农院校、农技推广机构、农业企业、农民合作社等。</w:t>
      </w:r>
    </w:p>
    <w:p>
      <w:pPr>
        <w:spacing w:line="594" w:lineRule="exact"/>
        <w:ind w:firstLineChars="200" w:firstLine="640"/>
        <w:rPr>
          <w:rFonts w:ascii="宋体" w:eastAsia="方正仿宋_GBK" w:cs="Times New Roman" w:hAnsi="宋体" w:hint="eastAsia"/>
          <w:sz w:val="32"/>
          <w:szCs w:val="32"/>
          <w:lang w:val="en-US" w:eastAsia="zh-CN"/>
        </w:rPr>
      </w:pPr>
      <w:r>
        <w:rPr>
          <w:rFonts w:ascii="宋体" w:eastAsia="方正仿宋_GBK" w:cs="Times New Roman" w:hAnsi="宋体" w:hint="eastAsia"/>
          <w:sz w:val="32"/>
          <w:szCs w:val="32"/>
          <w:lang w:val="en-US" w:eastAsia="zh-CN"/>
        </w:rPr>
        <w:t>（二）近三年来承担了高素质农民教育培训、实训、创业孵化、跟踪服务等任务并保质保量完成，无违法违规和不良诚信记录。</w:t>
      </w:r>
    </w:p>
    <w:p>
      <w:pPr>
        <w:spacing w:line="594" w:lineRule="exact"/>
        <w:ind w:firstLineChars="200" w:firstLine="640"/>
        <w:rPr>
          <w:rFonts w:ascii="宋体" w:eastAsia="方正仿宋_GBK" w:cs="Times New Roman" w:hAnsi="宋体" w:hint="eastAsia"/>
          <w:sz w:val="32"/>
          <w:szCs w:val="32"/>
          <w:lang w:val="en-US" w:eastAsia="zh-CN"/>
        </w:rPr>
      </w:pPr>
      <w:r>
        <w:rPr>
          <w:rFonts w:ascii="宋体" w:eastAsia="方正仿宋_GBK" w:cs="Times New Roman" w:hAnsi="宋体" w:hint="eastAsia"/>
          <w:sz w:val="32"/>
          <w:szCs w:val="32"/>
          <w:lang w:val="en-US" w:eastAsia="zh-CN"/>
        </w:rPr>
        <w:t>（三）具有一次性能为50名以上学员提供现场教学、技能操作、观摩学习、经验交流的软硬件设施设备，交通便利。</w:t>
      </w:r>
    </w:p>
    <w:p>
      <w:pPr>
        <w:spacing w:line="594" w:lineRule="exact"/>
        <w:ind w:firstLineChars="200" w:firstLine="640"/>
        <w:rPr>
          <w:rFonts w:ascii="宋体" w:eastAsia="方正仿宋_GBK" w:cs="Times New Roman" w:hAnsi="宋体" w:hint="eastAsia"/>
          <w:sz w:val="32"/>
          <w:szCs w:val="32"/>
          <w:lang w:val="en-US" w:eastAsia="zh-CN"/>
        </w:rPr>
      </w:pPr>
      <w:r>
        <w:rPr>
          <w:rFonts w:ascii="宋体" w:eastAsia="方正仿宋_GBK" w:cs="Times New Roman" w:hAnsi="宋体" w:hint="eastAsia"/>
          <w:sz w:val="32"/>
          <w:szCs w:val="32"/>
          <w:lang w:val="en-US" w:eastAsia="zh-CN"/>
        </w:rPr>
        <w:t>（四）具有一支素质优良、技能技术先进、实践经验丰富且相对稳定的专业培训教师队伍。 </w:t>
      </w:r>
    </w:p>
    <w:p>
      <w:pPr>
        <w:spacing w:line="594" w:lineRule="exact"/>
        <w:ind w:firstLineChars="200" w:firstLine="640"/>
        <w:rPr>
          <w:rFonts w:ascii="宋体" w:eastAsia="方正仿宋_GBK" w:cs="Times New Roman" w:hAnsi="宋体" w:hint="eastAsia"/>
          <w:sz w:val="32"/>
          <w:szCs w:val="32"/>
          <w:lang w:val="en-US" w:eastAsia="zh-CN"/>
        </w:rPr>
      </w:pPr>
      <w:r>
        <w:rPr>
          <w:rFonts w:ascii="宋体" w:eastAsia="方正仿宋_GBK" w:cs="Times New Roman" w:hAnsi="宋体" w:hint="eastAsia"/>
          <w:sz w:val="32"/>
          <w:szCs w:val="32"/>
          <w:lang w:val="en-US" w:eastAsia="zh-CN"/>
        </w:rPr>
        <w:t>（五）具有开展农业全产业链培养和后续跟踪服务的能力，各项管理制度规范，能够完成培训资料和数据的采集、管理、上报和建档工作，自愿接受并积极配合相关部门的检查、审核和监督。</w:t>
      </w:r>
    </w:p>
    <w:p>
      <w:pPr>
        <w:spacing w:line="594" w:lineRule="exact"/>
        <w:ind w:firstLineChars="200" w:firstLine="640"/>
        <w:rPr>
          <w:rFonts w:ascii="方正黑体_GBK" w:eastAsia="方正黑体_GBK" w:cs="Times New Roman" w:hint="eastAsia"/>
          <w:sz w:val="32"/>
          <w:szCs w:val="32"/>
          <w:lang w:val="en-US" w:eastAsia="zh-CN"/>
        </w:rPr>
      </w:pPr>
      <w:r>
        <w:rPr>
          <w:rFonts w:ascii="方正黑体_GBK" w:eastAsia="方正黑体_GBK" w:cs="Times New Roman" w:hint="eastAsia"/>
          <w:sz w:val="32"/>
          <w:szCs w:val="32"/>
          <w:lang w:val="en-US" w:eastAsia="zh-CN"/>
        </w:rPr>
        <w:t>二、推荐遴选名额</w:t>
      </w:r>
    </w:p>
    <w:p>
      <w:pPr>
        <w:spacing w:line="594" w:lineRule="exact"/>
        <w:ind w:firstLineChars="200" w:firstLine="640"/>
        <w:rPr>
          <w:rFonts w:ascii="宋体" w:eastAsia="方正仿宋_GBK" w:cs="Times New Roman" w:hAnsi="宋体" w:hint="eastAsia"/>
          <w:sz w:val="32"/>
          <w:szCs w:val="32"/>
          <w:lang w:val="en-US" w:eastAsia="zh-CN"/>
        </w:rPr>
      </w:pPr>
      <w:r>
        <w:rPr>
          <w:rFonts w:ascii="宋体" w:eastAsia="方正仿宋_GBK" w:cs="Times New Roman" w:hAnsi="宋体" w:hint="eastAsia"/>
          <w:sz w:val="32"/>
          <w:szCs w:val="32"/>
          <w:lang w:val="en-US" w:eastAsia="zh-CN"/>
        </w:rPr>
        <w:t>全区范围拟推荐1个符合条件的基地对象，经市农业农村委评审确定后，作为全市高素质农民培育重要阵地和交流展示平台，统一授牌，并给予每个基地20万元资金补助。</w:t>
      </w:r>
    </w:p>
    <w:p>
      <w:pPr>
        <w:spacing w:line="594" w:lineRule="exact"/>
        <w:ind w:firstLineChars="200" w:firstLine="640"/>
        <w:rPr>
          <w:rFonts w:ascii="方正黑体_GBK" w:eastAsia="方正黑体_GBK" w:cs="Times New Roman" w:hint="eastAsia"/>
          <w:sz w:val="32"/>
          <w:szCs w:val="32"/>
          <w:lang w:val="en-US" w:eastAsia="zh-CN"/>
        </w:rPr>
      </w:pPr>
      <w:r>
        <w:rPr>
          <w:rFonts w:ascii="方正黑体_GBK" w:eastAsia="方正黑体_GBK" w:cs="Times New Roman" w:hint="eastAsia"/>
          <w:sz w:val="32"/>
          <w:szCs w:val="32"/>
          <w:lang w:val="en-US" w:eastAsia="zh-CN"/>
        </w:rPr>
        <w:t>三、推荐遴选程序</w:t>
      </w:r>
    </w:p>
    <w:p>
      <w:pPr>
        <w:spacing w:line="594" w:lineRule="exact"/>
        <w:ind w:firstLineChars="200" w:firstLine="640"/>
        <w:rPr>
          <w:rFonts w:ascii="宋体" w:eastAsia="方正仿宋_GBK" w:cs="Times New Roman" w:hAnsi="宋体" w:hint="eastAsia"/>
          <w:sz w:val="32"/>
          <w:szCs w:val="32"/>
          <w:lang w:val="en-US" w:eastAsia="zh-CN"/>
        </w:rPr>
      </w:pPr>
      <w:r>
        <w:rPr>
          <w:rFonts w:ascii="宋体" w:eastAsia="方正仿宋_GBK" w:cs="Times New Roman" w:hAnsi="宋体" w:hint="eastAsia"/>
          <w:sz w:val="32"/>
          <w:szCs w:val="32"/>
          <w:lang w:val="en-US" w:eastAsia="zh-CN"/>
        </w:rPr>
        <w:t>（一）各机构、单位自愿填写《高素质农民教育培训市级示范基地申报表》（见附件）并附相关材料报区农业农村主管部门。</w:t>
      </w:r>
    </w:p>
    <w:p>
      <w:pPr>
        <w:spacing w:line="594" w:lineRule="exact"/>
        <w:ind w:firstLineChars="200" w:firstLine="640"/>
        <w:rPr>
          <w:rFonts w:ascii="宋体" w:eastAsia="方正仿宋_GBK" w:cs="Times New Roman" w:hAnsi="宋体" w:hint="eastAsia"/>
          <w:sz w:val="32"/>
          <w:szCs w:val="32"/>
          <w:lang w:val="en-US" w:eastAsia="zh-CN"/>
        </w:rPr>
      </w:pPr>
      <w:r>
        <w:rPr>
          <w:rFonts w:ascii="宋体" w:eastAsia="方正仿宋_GBK" w:cs="Times New Roman" w:hAnsi="宋体" w:hint="eastAsia"/>
          <w:sz w:val="32"/>
          <w:szCs w:val="32"/>
          <w:lang w:val="en-US" w:eastAsia="zh-CN"/>
        </w:rPr>
        <w:t>（二）区农业农村主管部门根据申报情况，按照条件要求进行择优遴选推荐对象，并在区政府门户网公示5个工作日。公示无异议后，上报市农业农村委评审。</w:t>
      </w:r>
    </w:p>
    <w:p>
      <w:pPr>
        <w:spacing w:line="594" w:lineRule="exact"/>
        <w:ind w:firstLineChars="200" w:firstLine="640"/>
        <w:rPr>
          <w:rFonts w:ascii="方正黑体_GBK" w:eastAsia="方正黑体_GBK" w:cs="Times New Roman" w:hint="eastAsia"/>
          <w:sz w:val="32"/>
          <w:szCs w:val="32"/>
          <w:lang w:val="en-US" w:eastAsia="zh-CN"/>
        </w:rPr>
      </w:pPr>
      <w:r>
        <w:rPr>
          <w:rFonts w:ascii="方正黑体_GBK" w:eastAsia="方正黑体_GBK" w:cs="Times New Roman" w:hint="eastAsia"/>
          <w:sz w:val="32"/>
          <w:szCs w:val="32"/>
          <w:lang w:val="en-US" w:eastAsia="zh-CN"/>
        </w:rPr>
        <w:t>四、有关要求</w:t>
      </w:r>
    </w:p>
    <w:p>
      <w:pPr>
        <w:spacing w:line="594" w:lineRule="exact"/>
        <w:ind w:firstLineChars="200" w:firstLine="640"/>
        <w:rPr>
          <w:rFonts w:ascii="宋体" w:eastAsia="方正仿宋_GBK" w:cs="Times New Roman" w:hAnsi="宋体" w:hint="eastAsia"/>
          <w:sz w:val="32"/>
          <w:szCs w:val="32"/>
          <w:lang w:val="en-US" w:eastAsia="zh-CN"/>
        </w:rPr>
      </w:pPr>
      <w:r>
        <w:rPr>
          <w:rFonts w:ascii="宋体" w:eastAsia="方正仿宋_GBK" w:cs="Times New Roman" w:hAnsi="宋体" w:hint="eastAsia"/>
          <w:sz w:val="32"/>
          <w:szCs w:val="32"/>
          <w:lang w:val="en-US" w:eastAsia="zh-CN"/>
        </w:rPr>
        <w:t>（一）各乡镇（街道）要高度重视市级高素质农民教育培训示范基地推荐工作，统筹考虑高素质农民培育工作需要和基地发展前景，广泛动员各类优秀基地积极申报。</w:t>
      </w:r>
    </w:p>
    <w:p>
      <w:pPr>
        <w:spacing w:line="594" w:lineRule="exact"/>
        <w:ind w:firstLineChars="200" w:firstLine="640"/>
        <w:rPr>
          <w:rFonts w:ascii="宋体" w:eastAsia="方正仿宋_GBK" w:cs="Times New Roman" w:hAnsi="宋体" w:hint="eastAsia"/>
          <w:sz w:val="32"/>
          <w:szCs w:val="32"/>
          <w:lang w:val="en-US" w:eastAsia="zh-CN"/>
        </w:rPr>
      </w:pPr>
      <w:r>
        <w:rPr>
          <w:rFonts w:ascii="宋体" w:eastAsia="方正仿宋_GBK" w:cs="Times New Roman" w:hAnsi="宋体" w:hint="eastAsia"/>
          <w:sz w:val="32"/>
          <w:szCs w:val="32"/>
          <w:lang w:val="en-US" w:eastAsia="zh-CN"/>
        </w:rPr>
        <w:t>（二）各申报对象将申报材料（一式3份）+（电子扫描件1份）于2021年11月5日中午12:00时前，报区农业农村委科教信息与智慧农业科，材料不齐全将不予受理，逾期视为放弃。</w:t>
      </w:r>
    </w:p>
    <w:p>
      <w:pPr>
        <w:spacing w:line="594" w:lineRule="exact"/>
        <w:ind w:firstLineChars="200" w:firstLine="640"/>
        <w:rPr>
          <w:rFonts w:ascii="方正黑体_GBK" w:eastAsia="方正黑体_GBK" w:cs="Times New Roman" w:hint="eastAsia"/>
          <w:sz w:val="32"/>
          <w:szCs w:val="32"/>
          <w:lang w:val="en-US" w:eastAsia="zh-CN"/>
        </w:rPr>
      </w:pPr>
      <w:r>
        <w:rPr>
          <w:rFonts w:ascii="方正黑体_GBK" w:eastAsia="方正黑体_GBK" w:cs="Times New Roman" w:hint="eastAsia"/>
          <w:sz w:val="32"/>
          <w:szCs w:val="32"/>
          <w:lang w:val="en-US" w:eastAsia="zh-CN"/>
        </w:rPr>
        <w:t>五、联系方式</w:t>
      </w:r>
    </w:p>
    <w:p>
      <w:pPr>
        <w:spacing w:line="594" w:lineRule="exact"/>
        <w:ind w:firstLineChars="200" w:firstLine="640"/>
        <w:rPr>
          <w:rFonts w:ascii="宋体" w:eastAsia="方正仿宋_GBK" w:cs="Times New Roman" w:hAnsi="宋体"/>
          <w:sz w:val="32"/>
          <w:szCs w:val="32"/>
          <w:lang w:val="en-US" w:eastAsia="zh-CN"/>
        </w:rPr>
      </w:pPr>
      <w:r>
        <w:rPr>
          <w:rFonts w:ascii="宋体" w:eastAsia="方正仿宋_GBK" w:cs="Times New Roman" w:hAnsi="宋体" w:hint="eastAsia"/>
          <w:sz w:val="32"/>
          <w:szCs w:val="32"/>
          <w:lang w:val="en-US" w:eastAsia="zh-CN"/>
        </w:rPr>
        <w:t>联系人：李</w:t>
      </w:r>
      <w:r>
        <w:rPr>
          <w:rFonts w:ascii="宋体" w:eastAsia="方正仿宋_GBK" w:cs="Times New Roman" w:hAnsi="宋体"/>
          <w:sz w:val="32"/>
          <w:szCs w:val="32"/>
          <w:lang w:val="en-US" w:eastAsia="zh-CN"/>
        </w:rPr>
        <w:t xml:space="preserve">  </w:t>
      </w:r>
      <w:r>
        <w:rPr>
          <w:rFonts w:ascii="宋体" w:eastAsia="方正仿宋_GBK" w:cs="Times New Roman" w:hAnsi="宋体" w:hint="eastAsia"/>
          <w:sz w:val="32"/>
          <w:szCs w:val="32"/>
          <w:lang w:val="en-US" w:eastAsia="zh-CN"/>
        </w:rPr>
        <w:t>涛</w:t>
      </w:r>
    </w:p>
    <w:p>
      <w:pPr>
        <w:spacing w:line="594" w:lineRule="exact"/>
        <w:ind w:firstLineChars="200" w:firstLine="640"/>
        <w:rPr>
          <w:rFonts w:ascii="宋体" w:eastAsia="方正仿宋_GBK" w:cs="Times New Roman" w:hAnsi="宋体" w:hint="eastAsia"/>
          <w:sz w:val="32"/>
          <w:szCs w:val="32"/>
          <w:lang w:val="en-US" w:eastAsia="zh-CN"/>
        </w:rPr>
      </w:pPr>
      <w:r>
        <w:rPr>
          <w:rFonts w:ascii="宋体" w:eastAsia="方正仿宋_GBK" w:cs="Times New Roman" w:hAnsi="宋体" w:hint="eastAsia"/>
          <w:sz w:val="32"/>
          <w:szCs w:val="32"/>
          <w:lang w:val="en-US" w:eastAsia="zh-CN"/>
        </w:rPr>
        <w:t>联系电话：18996853444</w:t>
      </w:r>
    </w:p>
    <w:p>
      <w:pPr>
        <w:spacing w:line="594" w:lineRule="exact"/>
        <w:ind w:firstLineChars="200" w:firstLine="640"/>
        <w:rPr>
          <w:rFonts w:ascii="宋体" w:eastAsia="方正仿宋_GBK" w:cs="Times New Roman" w:hAnsi="宋体" w:hint="eastAsia"/>
          <w:sz w:val="32"/>
          <w:szCs w:val="32"/>
          <w:lang w:val="en-US" w:eastAsia="zh-CN"/>
        </w:rPr>
      </w:pPr>
    </w:p>
    <w:p>
      <w:pPr>
        <w:spacing w:line="594" w:lineRule="exact"/>
        <w:ind w:firstLineChars="200" w:firstLine="640"/>
        <w:rPr>
          <w:rFonts w:ascii="宋体" w:eastAsia="方正仿宋_GBK" w:cs="Times New Roman" w:hAnsi="宋体" w:hint="eastAsia"/>
          <w:sz w:val="32"/>
          <w:szCs w:val="32"/>
          <w:lang w:val="en-US" w:eastAsia="zh-CN"/>
        </w:rPr>
      </w:pPr>
      <w:r>
        <w:rPr>
          <w:rFonts w:ascii="宋体" w:eastAsia="方正仿宋_GBK" w:cs="Times New Roman" w:hAnsi="宋体" w:hint="eastAsia"/>
          <w:sz w:val="32"/>
          <w:szCs w:val="32"/>
          <w:lang w:val="en-US" w:eastAsia="zh-CN"/>
        </w:rPr>
        <w:t>附件：农民教育培训市级示范基地申报表</w:t>
      </w:r>
    </w:p>
    <w:p>
      <w:pPr>
        <w:spacing w:line="594" w:lineRule="exact"/>
        <w:ind w:firstLineChars="200" w:firstLine="640"/>
        <w:rPr>
          <w:rFonts w:ascii="宋体" w:eastAsia="方正仿宋_GBK" w:cs="Times New Roman" w:hAnsi="宋体" w:hint="eastAsia"/>
          <w:sz w:val="32"/>
          <w:szCs w:val="32"/>
          <w:lang w:val="en-US" w:eastAsia="zh-CN"/>
        </w:rPr>
      </w:pPr>
    </w:p>
    <w:p>
      <w:pPr>
        <w:spacing w:line="594" w:lineRule="exact"/>
        <w:ind w:firstLineChars="200" w:firstLine="640"/>
        <w:rPr>
          <w:rFonts w:ascii="宋体" w:eastAsia="方正仿宋_GBK" w:cs="Times New Roman" w:hAnsi="宋体" w:hint="eastAsia"/>
          <w:sz w:val="32"/>
          <w:szCs w:val="32"/>
          <w:lang w:val="en-US" w:eastAsia="zh-CN"/>
        </w:rPr>
      </w:pPr>
    </w:p>
    <w:p>
      <w:pPr>
        <w:spacing w:line="594" w:lineRule="exact"/>
        <w:ind w:firstLineChars="1300" w:firstLine="4160"/>
        <w:rPr>
          <w:rFonts w:ascii="宋体" w:eastAsia="方正仿宋_GBK" w:cs="Times New Roman" w:hAnsi="宋体" w:hint="eastAsia"/>
          <w:sz w:val="32"/>
          <w:szCs w:val="32"/>
          <w:lang w:val="en-US" w:eastAsia="zh-CN"/>
        </w:rPr>
      </w:pPr>
      <w:r>
        <w:rPr>
          <w:rFonts w:ascii="宋体" w:eastAsia="方正仿宋_GBK" w:cs="Times New Roman" w:hAnsi="宋体" w:hint="eastAsia"/>
          <w:sz w:val="32"/>
          <w:szCs w:val="32"/>
          <w:lang w:val="en-US" w:eastAsia="zh-CN"/>
        </w:rPr>
        <w:t>重庆市武隆区农业农村委员会</w:t>
      </w:r>
    </w:p>
    <w:p>
      <w:pPr>
        <w:keepNext w:val="0"/>
        <w:widowControl w:val="0"/>
        <w:spacing w:line="594" w:lineRule="exact"/>
        <w:ind w:firstLineChars="1600" w:firstLine="5120"/>
        <w:rPr>
          <w:rFonts w:ascii="宋体" w:eastAsia="方正仿宋_GBK" w:cs="Times New Roman" w:hAnsi="宋体"/>
          <w:sz w:val="32"/>
          <w:szCs w:val="32"/>
          <w:lang w:val="en-US" w:eastAsia="zh-CN"/>
        </w:rPr>
      </w:pPr>
      <w:r>
        <w:rPr>
          <w:rFonts w:ascii="宋体" w:eastAsia="方正仿宋_GBK" w:cs="Times New Roman" w:hAnsi="宋体" w:hint="eastAsia"/>
          <w:sz w:val="32"/>
          <w:szCs w:val="32"/>
          <w:lang w:val="en-US" w:eastAsia="zh-CN"/>
        </w:rPr>
        <w:t>2021年</w:t>
      </w:r>
      <w:r>
        <w:rPr>
          <w:rFonts w:ascii="宋体" w:eastAsia="方正仿宋_GBK" w:cs="Times New Roman" w:hAnsi="宋体"/>
          <w:sz w:val="32"/>
          <w:szCs w:val="32"/>
          <w:lang w:val="en-US" w:eastAsia="zh-CN"/>
        </w:rPr>
        <w:t>11</w:t>
      </w:r>
      <w:r>
        <w:rPr>
          <w:rFonts w:ascii="宋体" w:eastAsia="方正仿宋_GBK" w:cs="Times New Roman" w:hAnsi="宋体" w:hint="eastAsia"/>
          <w:sz w:val="32"/>
          <w:szCs w:val="32"/>
          <w:lang w:val="en-US" w:eastAsia="zh-CN"/>
        </w:rPr>
        <w:t>月</w:t>
      </w:r>
      <w:r>
        <w:rPr>
          <w:rFonts w:ascii="宋体" w:eastAsia="方正仿宋_GBK" w:cs="Times New Roman" w:hAnsi="宋体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ascii="宋体" w:eastAsia="方正仿宋_GBK" w:cs="Times New Roman" w:hAnsi="宋体" w:hint="eastAsia"/>
          <w:sz w:val="32"/>
          <w:szCs w:val="32"/>
          <w:lang w:val="en-US" w:eastAsia="zh-CN"/>
        </w:rPr>
        <w:t>日</w:t>
      </w:r>
    </w:p>
    <w:p>
      <w:pPr>
        <w:keepNext w:val="0"/>
        <w:widowControl w:val="0"/>
        <w:spacing w:line="594" w:lineRule="exact"/>
        <w:ind w:left="0" w:firstLineChars="100" w:firstLine="320"/>
        <w:rPr>
          <w:rFonts w:ascii="宋体" w:eastAsia="方正仿宋_GBK" w:cs="Times New Roman" w:hAnsi="宋体"/>
          <w:sz w:val="32"/>
          <w:szCs w:val="32"/>
          <w:lang w:val="en-US" w:eastAsia="zh-CN"/>
        </w:rPr>
      </w:pPr>
      <w:r>
        <w:rPr>
          <w:rFonts w:ascii="宋体" w:eastAsia="方正仿宋_GBK" w:cs="Times New Roman" w:hAnsi="宋体"/>
          <w:sz w:val="32"/>
          <w:szCs w:val="32"/>
          <w:lang w:val="en-US" w:eastAsia="zh-CN"/>
        </w:rPr>
        <w:t>（此件公开发布）</w:t>
        <w:br w:type="page"/>
      </w:r>
    </w:p>
    <w:p>
      <w:pPr>
        <w:spacing w:line="594" w:lineRule="exact"/>
        <w:ind w:left="0"/>
        <w:rPr>
          <w:rFonts w:ascii="方正黑体_GBK" w:eastAsia="方正黑体_GBK" w:cs="Times New Roman" w:hint="eastAsia"/>
          <w:sz w:val="32"/>
          <w:szCs w:val="32"/>
          <w:lang w:val="en-US" w:eastAsia="zh-CN"/>
        </w:rPr>
      </w:pPr>
      <w:r>
        <w:rPr>
          <w:rFonts w:ascii="方正黑体_GBK" w:eastAsia="方正黑体_GBK" w:cs="Times New Roman" w:hint="eastAsia"/>
          <w:sz w:val="32"/>
          <w:szCs w:val="32"/>
          <w:lang w:val="en-US" w:eastAsia="zh-CN"/>
        </w:rPr>
        <w:t>附件</w:t>
      </w:r>
    </w:p>
    <w:p>
      <w:pPr>
        <w:spacing w:line="594" w:lineRule="exact"/>
        <w:ind w:left="0"/>
        <w:rPr>
          <w:rFonts w:ascii="宋体" w:eastAsia="方正仿宋_GBK" w:cs="Times New Roman" w:hAnsi="宋体"/>
          <w:sz w:val="32"/>
          <w:szCs w:val="32"/>
          <w:lang w:val="en-US" w:eastAsia="zh-CN"/>
        </w:rPr>
      </w:pPr>
    </w:p>
    <w:p>
      <w:pPr>
        <w:spacing w:line="594" w:lineRule="exact"/>
        <w:ind w:left="0"/>
        <w:jc w:val="center"/>
        <w:rPr>
          <w:rFonts w:ascii="方正小标宋_GBK" w:eastAsia="方正小标宋_GBK" w:cs="Times New Roman" w:hint="eastAsia"/>
          <w:sz w:val="44"/>
          <w:szCs w:val="44"/>
          <w:lang w:val="en-US" w:eastAsia="zh-CN"/>
        </w:rPr>
      </w:pPr>
      <w:r>
        <w:rPr>
          <w:rFonts w:ascii="方正小标宋_GBK" w:eastAsia="方正小标宋_GBK" w:cs="Times New Roman" w:hint="eastAsia"/>
          <w:sz w:val="44"/>
          <w:szCs w:val="44"/>
          <w:lang w:val="en-US" w:eastAsia="zh-CN"/>
        </w:rPr>
        <w:t>市级高素质农民培育示范基地申报表</w:t>
      </w:r>
    </w:p>
    <w:p>
      <w:pPr>
        <w:spacing w:line="594" w:lineRule="exact"/>
        <w:ind w:left="0"/>
        <w:rPr>
          <w:rFonts w:ascii="宋体" w:eastAsia="方正仿宋_GBK" w:cs="Times New Roman" w:hAnsi="宋体"/>
          <w:sz w:val="32"/>
          <w:szCs w:val="32"/>
          <w:lang w:val="en-US" w:eastAsia="zh-CN"/>
        </w:rPr>
      </w:pPr>
    </w:p>
    <w:p>
      <w:pPr>
        <w:spacing w:line="594" w:lineRule="exact"/>
        <w:ind w:left="0"/>
        <w:rPr>
          <w:rFonts w:ascii="宋体" w:eastAsia="方正仿宋_GBK" w:cs="Times New Roman" w:hAnsi="宋体"/>
          <w:sz w:val="24"/>
          <w:szCs w:val="24"/>
          <w:lang w:val="en-US" w:eastAsia="zh-CN"/>
        </w:rPr>
      </w:pPr>
      <w:r>
        <w:rPr>
          <w:rFonts w:ascii="宋体" w:eastAsia="方正仿宋_GBK" w:cs="Times New Roman" w:hAnsi="宋体"/>
          <w:sz w:val="24"/>
          <w:szCs w:val="24"/>
          <w:lang w:val="en-US" w:eastAsia="zh-CN"/>
        </w:rPr>
        <w:t>填报单位：（盖章）     填报人：     联系电话：</w:t>
      </w:r>
    </w:p>
    <w:tbl>
      <w:tblPr>
        <w:jc w:val="left"/>
        <w:tblInd w:w="0" w:type="dxa"/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5"/>
        <w:gridCol w:w="1569"/>
        <w:gridCol w:w="1431"/>
        <w:gridCol w:w="4434"/>
      </w:tblGrid>
      <w:tr>
        <w:trPr>
          <w:trHeight w:val="396"/>
        </w:trPr>
        <w:tc>
          <w:tcPr>
            <w:tcW w:w="1975" w:type="dxa"/>
            <w:shd w:val="clear" w:color="auto" w:fill="auto"/>
            <w:tcMar>
              <w:right w:w="45" w:type="dxa"/>
            </w:tcMar>
            <w:vAlign w:val="center"/>
          </w:tcPr>
          <w:p>
            <w:pPr>
              <w:widowControl/>
              <w:spacing w:line="240" w:lineRule="exact"/>
              <w:ind w:right="360"/>
              <w:jc w:val="center"/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cs="Arial" w:hint="eastAsia"/>
                <w:color w:val="FF0000"/>
                <w:kern w:val="0"/>
                <w:szCs w:val="21"/>
              </w:rPr>
              <w:t>*</w:t>
            </w:r>
            <w:r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  <w:t>基地名称</w:t>
            </w:r>
          </w:p>
        </w:tc>
        <w:tc>
          <w:tcPr>
            <w:tcW w:w="1569" w:type="dxa"/>
            <w:shd w:val="clear" w:color="auto" w:fill="auto"/>
            <w:tcMar>
              <w:left w:w="4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shd w:val="clear" w:color="auto" w:fill="auto"/>
            <w:tcMar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cs="Arial" w:hint="eastAsia"/>
                <w:color w:val="FF0000"/>
                <w:kern w:val="0"/>
                <w:szCs w:val="21"/>
              </w:rPr>
              <w:t>*</w:t>
            </w:r>
            <w:r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  <w:t>建设地点</w:t>
            </w:r>
          </w:p>
        </w:tc>
        <w:tc>
          <w:tcPr>
            <w:tcW w:w="4434" w:type="dxa"/>
            <w:shd w:val="clear" w:color="auto" w:fill="auto"/>
            <w:tcMar>
              <w:left w:w="4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</w:pPr>
          </w:p>
        </w:tc>
      </w:tr>
      <w:tr>
        <w:trPr>
          <w:trHeight w:val="362"/>
        </w:trPr>
        <w:tc>
          <w:tcPr>
            <w:tcW w:w="1975" w:type="dxa"/>
            <w:shd w:val="clear" w:color="auto" w:fill="auto"/>
            <w:tcMar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cs="Arial" w:hint="eastAsia"/>
                <w:color w:val="FF0000"/>
                <w:kern w:val="0"/>
                <w:szCs w:val="21"/>
              </w:rPr>
              <w:t>*</w:t>
            </w:r>
            <w:r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  <w:t>主体建设单位名称</w:t>
            </w:r>
          </w:p>
        </w:tc>
        <w:tc>
          <w:tcPr>
            <w:tcW w:w="1569" w:type="dxa"/>
            <w:shd w:val="clear" w:color="auto" w:fill="auto"/>
            <w:tcMar>
              <w:left w:w="4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shd w:val="clear" w:color="auto" w:fill="auto"/>
            <w:tcMar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cs="Arial" w:hint="eastAsia"/>
                <w:color w:val="FF0000"/>
                <w:kern w:val="0"/>
                <w:szCs w:val="21"/>
              </w:rPr>
              <w:t>*</w:t>
            </w:r>
            <w:r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  <w:t>上级主管部门</w:t>
            </w:r>
          </w:p>
        </w:tc>
        <w:tc>
          <w:tcPr>
            <w:tcW w:w="4434" w:type="dxa"/>
            <w:shd w:val="clear" w:color="auto" w:fill="auto"/>
            <w:tcMar>
              <w:left w:w="4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</w:pPr>
          </w:p>
        </w:tc>
      </w:tr>
      <w:tr>
        <w:trPr>
          <w:trHeight w:val="392"/>
        </w:trPr>
        <w:tc>
          <w:tcPr>
            <w:tcW w:w="1975" w:type="dxa"/>
            <w:shd w:val="clear" w:color="auto" w:fill="auto"/>
            <w:tcMar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cs="Arial" w:hint="eastAsia"/>
                <w:color w:val="FF0000"/>
                <w:kern w:val="0"/>
                <w:szCs w:val="21"/>
              </w:rPr>
              <w:t>*</w:t>
            </w:r>
            <w:r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1569" w:type="dxa"/>
            <w:shd w:val="clear" w:color="auto" w:fill="auto"/>
            <w:tcMar>
              <w:left w:w="4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shd w:val="clear" w:color="auto" w:fill="auto"/>
            <w:tcMar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cs="Arial" w:hint="eastAsia"/>
                <w:color w:val="FF0000"/>
                <w:kern w:val="0"/>
                <w:szCs w:val="21"/>
              </w:rPr>
              <w:t>*</w:t>
            </w:r>
            <w:r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4434" w:type="dxa"/>
            <w:shd w:val="clear" w:color="auto" w:fill="auto"/>
            <w:tcMar>
              <w:left w:w="4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</w:pPr>
          </w:p>
        </w:tc>
      </w:tr>
      <w:tr>
        <w:trPr>
          <w:trHeight w:val="512"/>
        </w:trPr>
        <w:tc>
          <w:tcPr>
            <w:tcW w:w="1975" w:type="dxa"/>
            <w:shd w:val="clear" w:color="auto" w:fill="auto"/>
            <w:tcMar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  <w:t>共建单位名称</w:t>
            </w:r>
          </w:p>
        </w:tc>
        <w:tc>
          <w:tcPr>
            <w:tcW w:w="7434" w:type="dxa"/>
            <w:gridSpan w:val="3"/>
            <w:shd w:val="clear" w:color="auto" w:fill="auto"/>
            <w:tcMar>
              <w:left w:w="4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  <w:t>(每项后的社会信用代码号为选填项)</w:t>
            </w:r>
          </w:p>
        </w:tc>
      </w:tr>
      <w:tr>
        <w:trPr>
          <w:trHeight w:val="313"/>
        </w:trPr>
        <w:tc>
          <w:tcPr>
            <w:tcW w:w="1975" w:type="dxa"/>
            <w:shd w:val="clear" w:color="auto" w:fill="auto"/>
            <w:tcMar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exact"/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cs="Arial" w:hint="eastAsia"/>
                <w:color w:val="FF0000"/>
                <w:kern w:val="0"/>
                <w:szCs w:val="21"/>
              </w:rPr>
              <w:t>*</w:t>
            </w:r>
            <w:r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  <w:t>产业类型</w:t>
            </w:r>
          </w:p>
        </w:tc>
        <w:tc>
          <w:tcPr>
            <w:tcW w:w="7434" w:type="dxa"/>
            <w:gridSpan w:val="3"/>
            <w:shd w:val="clear" w:color="auto" w:fill="auto"/>
            <w:tcMar>
              <w:left w:w="45" w:type="dxa"/>
            </w:tcMar>
          </w:tcPr>
          <w:p>
            <w:pPr>
              <w:widowControl/>
              <w:tabs>
                <w:tab w:val="left" w:pos="660"/>
              </w:tabs>
              <w:spacing w:line="240" w:lineRule="exact"/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  <w:tab/>
            </w:r>
          </w:p>
        </w:tc>
      </w:tr>
      <w:tr>
        <w:trPr>
          <w:trHeight w:hRule="exact" w:val="680"/>
        </w:trPr>
        <w:tc>
          <w:tcPr>
            <w:tcW w:w="9409" w:type="dxa"/>
            <w:gridSpan w:val="4"/>
            <w:shd w:val="clear" w:color="auto" w:fill="auto"/>
            <w:tcMar>
              <w:top w:w="300" w:type="dxa"/>
              <w:bottom w:w="300" w:type="dxa"/>
            </w:tcMar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  <w:t>基地基本情况</w:t>
            </w:r>
          </w:p>
        </w:tc>
      </w:tr>
      <w:tr>
        <w:trPr>
          <w:trHeight w:val="347"/>
        </w:trPr>
        <w:tc>
          <w:tcPr>
            <w:tcW w:w="1975" w:type="dxa"/>
            <w:shd w:val="clear" w:color="auto" w:fill="auto"/>
            <w:tcMar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cs="Arial" w:hint="eastAsia"/>
                <w:color w:val="FF0000"/>
                <w:kern w:val="0"/>
                <w:szCs w:val="21"/>
              </w:rPr>
              <w:t>*</w:t>
            </w:r>
            <w:r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  <w:t>种植规模</w:t>
            </w:r>
          </w:p>
        </w:tc>
        <w:tc>
          <w:tcPr>
            <w:tcW w:w="1569" w:type="dxa"/>
            <w:shd w:val="clear" w:color="auto" w:fill="auto"/>
            <w:tcMar>
              <w:left w:w="4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  <w:t>（亩）</w:t>
            </w:r>
          </w:p>
        </w:tc>
        <w:tc>
          <w:tcPr>
            <w:tcW w:w="1431" w:type="dxa"/>
            <w:shd w:val="clear" w:color="auto" w:fill="auto"/>
            <w:tcMar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cs="Arial" w:hint="eastAsia"/>
                <w:color w:val="FF0000"/>
                <w:kern w:val="0"/>
                <w:szCs w:val="21"/>
              </w:rPr>
              <w:t>*</w:t>
            </w:r>
            <w:r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  <w:t>养殖规模</w:t>
            </w:r>
          </w:p>
        </w:tc>
        <w:tc>
          <w:tcPr>
            <w:tcW w:w="4434" w:type="dxa"/>
            <w:shd w:val="clear" w:color="auto" w:fill="auto"/>
            <w:tcMar>
              <w:left w:w="45" w:type="dxa"/>
            </w:tcMar>
            <w:vAlign w:val="center"/>
          </w:tcPr>
          <w:p>
            <w:pPr>
              <w:widowControl/>
              <w:spacing w:line="240" w:lineRule="exact"/>
              <w:ind w:left="0"/>
              <w:jc w:val="center"/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  <w:t>(头/只)</w:t>
            </w:r>
          </w:p>
        </w:tc>
      </w:tr>
      <w:tr>
        <w:trPr>
          <w:trHeight w:val="411"/>
        </w:trPr>
        <w:tc>
          <w:tcPr>
            <w:tcW w:w="1975" w:type="dxa"/>
            <w:shd w:val="clear" w:color="auto" w:fill="auto"/>
            <w:tcMar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cs="Arial" w:hint="eastAsia"/>
                <w:color w:val="FF0000"/>
                <w:kern w:val="0"/>
                <w:szCs w:val="21"/>
              </w:rPr>
              <w:t>*</w:t>
            </w:r>
            <w:r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  <w:t>水面养殖规模</w:t>
            </w:r>
          </w:p>
        </w:tc>
        <w:tc>
          <w:tcPr>
            <w:tcW w:w="1569" w:type="dxa"/>
            <w:shd w:val="clear" w:color="auto" w:fill="auto"/>
            <w:tcMar>
              <w:left w:w="45" w:type="dxa"/>
            </w:tcMar>
            <w:vAlign w:val="center"/>
          </w:tcPr>
          <w:p>
            <w:pPr>
              <w:widowControl/>
              <w:spacing w:line="240" w:lineRule="exact"/>
              <w:ind w:left="0"/>
              <w:jc w:val="center"/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  <w:t>(亩)</w:t>
            </w:r>
          </w:p>
        </w:tc>
        <w:tc>
          <w:tcPr>
            <w:tcW w:w="1431" w:type="dxa"/>
            <w:shd w:val="clear" w:color="auto" w:fill="auto"/>
            <w:tcMar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cs="Arial" w:hint="eastAsia"/>
                <w:color w:val="FF0000"/>
                <w:kern w:val="0"/>
                <w:szCs w:val="21"/>
              </w:rPr>
              <w:t>*</w:t>
            </w:r>
            <w:r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  <w:t>实训实操设施</w:t>
            </w:r>
          </w:p>
        </w:tc>
        <w:tc>
          <w:tcPr>
            <w:tcW w:w="4434" w:type="dxa"/>
            <w:shd w:val="clear" w:color="auto" w:fill="auto"/>
            <w:tcMar>
              <w:left w:w="45" w:type="dxa"/>
            </w:tcMar>
            <w:vAlign w:val="center"/>
          </w:tcPr>
          <w:p>
            <w:pPr>
              <w:widowControl/>
              <w:spacing w:line="240" w:lineRule="exact"/>
              <w:ind w:left="0"/>
              <w:jc w:val="center"/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  <w:t>(件/套)</w:t>
            </w:r>
          </w:p>
        </w:tc>
      </w:tr>
      <w:tr>
        <w:trPr>
          <w:trHeight w:val="701"/>
        </w:trPr>
        <w:tc>
          <w:tcPr>
            <w:tcW w:w="1975" w:type="dxa"/>
            <w:shd w:val="clear" w:color="auto" w:fill="auto"/>
            <w:tcMar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cs="Arial" w:hint="eastAsia"/>
                <w:color w:val="FF0000"/>
                <w:kern w:val="0"/>
                <w:szCs w:val="21"/>
              </w:rPr>
              <w:t>*</w:t>
            </w:r>
            <w:r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  <w:t>实训辅导员数量</w:t>
            </w:r>
          </w:p>
        </w:tc>
        <w:tc>
          <w:tcPr>
            <w:tcW w:w="1569" w:type="dxa"/>
            <w:shd w:val="clear" w:color="auto" w:fill="auto"/>
            <w:tcMar>
              <w:left w:w="45" w:type="dxa"/>
            </w:tcMar>
            <w:vAlign w:val="center"/>
          </w:tcPr>
          <w:p>
            <w:pPr>
              <w:widowControl/>
              <w:spacing w:line="240" w:lineRule="exact"/>
              <w:ind w:left="0"/>
              <w:jc w:val="center"/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  <w:t>(人)</w:t>
            </w:r>
          </w:p>
        </w:tc>
        <w:tc>
          <w:tcPr>
            <w:tcW w:w="1431" w:type="dxa"/>
            <w:shd w:val="clear" w:color="auto" w:fill="auto"/>
            <w:tcMar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exact"/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cs="Arial" w:hint="eastAsia"/>
                <w:color w:val="FF0000"/>
                <w:kern w:val="0"/>
                <w:szCs w:val="21"/>
              </w:rPr>
              <w:t>*</w:t>
            </w:r>
            <w:r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  <w:t>是否有培训教室，容量</w:t>
            </w:r>
          </w:p>
        </w:tc>
        <w:tc>
          <w:tcPr>
            <w:tcW w:w="4434" w:type="dxa"/>
            <w:shd w:val="clear" w:color="auto" w:fill="auto"/>
            <w:tcMar>
              <w:left w:w="45" w:type="dxa"/>
            </w:tcMar>
            <w:vAlign w:val="center"/>
          </w:tcPr>
          <w:p>
            <w:pPr>
              <w:widowControl/>
              <w:spacing w:line="240" w:lineRule="exact"/>
              <w:ind w:left="2520" w:hangingChars="1200" w:hanging="2520"/>
              <w:jc w:val="center"/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  <w:drawing>
                <wp:inline distT="0" distB="0" distL="67945" distR="67945">
                  <wp:extent cx="256540" cy="200025"/>
                  <wp:effectExtent l="0" t="0" r="36" b="4"/>
                  <wp:docPr id="5" name="图片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图片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256540" cy="200025"/>
                          </a:xfrm>
                          <a:prstGeom prst="rect"/>
                          <a:noFill/>
                          <a:ln w="9525" cmpd="sng" cap="flat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Arial" w:eastAsia="方正仿宋_GBK" w:cs="Arial" w:hAnsi="Arial"/>
                <w:color w:val="000000"/>
                <w:kern w:val="0"/>
                <w:szCs w:val="21"/>
              </w:rPr>
              <w:t> </w:t>
            </w:r>
            <w:r>
              <w:rPr>
                <w:rFonts w:ascii="Arial" w:eastAsia="方正仿宋_GBK" w:cs="Arial" w:hAnsi="Arial"/>
                <w:color w:val="000000"/>
                <w:kern w:val="0"/>
                <w:szCs w:val="21"/>
              </w:rPr>
              <w:drawing>
                <wp:inline distT="0" distB="0" distL="67945" distR="67945">
                  <wp:extent cx="256540" cy="200025"/>
                  <wp:effectExtent l="0" t="0" r="36" b="4"/>
                  <wp:docPr id="8" name="图片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" name="图片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256540" cy="200025"/>
                          </a:xfrm>
                          <a:prstGeom prst="rect"/>
                          <a:noFill/>
                          <a:ln w="9525" cmpd="sng" cap="flat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Arial" w:eastAsia="方正仿宋_GBK" w:cs="Arial" w:hAnsi="Arial"/>
                <w:color w:val="000000"/>
                <w:kern w:val="0"/>
                <w:szCs w:val="21"/>
              </w:rPr>
              <w:t> </w:t>
              <w:br/>
            </w:r>
            <w:r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  <w:t>（人)</w:t>
            </w:r>
          </w:p>
        </w:tc>
      </w:tr>
      <w:tr>
        <w:tc>
          <w:tcPr>
            <w:tcW w:w="1975" w:type="dxa"/>
            <w:shd w:val="clear" w:color="auto" w:fill="auto"/>
            <w:tcMar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cs="Arial" w:hint="eastAsia"/>
                <w:color w:val="FF0000"/>
                <w:kern w:val="0"/>
                <w:szCs w:val="21"/>
              </w:rPr>
              <w:t>*</w:t>
            </w:r>
            <w:r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  <w:t>就餐接待能力</w:t>
            </w:r>
          </w:p>
        </w:tc>
        <w:tc>
          <w:tcPr>
            <w:tcW w:w="1569" w:type="dxa"/>
            <w:shd w:val="clear" w:color="auto" w:fill="auto"/>
            <w:tcMar>
              <w:left w:w="45" w:type="dxa"/>
            </w:tcMar>
            <w:vAlign w:val="center"/>
          </w:tcPr>
          <w:p>
            <w:pPr>
              <w:widowControl/>
              <w:spacing w:line="240" w:lineRule="exact"/>
              <w:ind w:left="0"/>
              <w:jc w:val="center"/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1431" w:type="dxa"/>
            <w:shd w:val="clear" w:color="auto" w:fill="auto"/>
            <w:tcMar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cs="Arial" w:hint="eastAsia"/>
                <w:color w:val="FF0000"/>
                <w:kern w:val="0"/>
                <w:szCs w:val="21"/>
              </w:rPr>
              <w:t>*</w:t>
            </w:r>
            <w:r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  <w:t>住宿接待能力</w:t>
            </w:r>
          </w:p>
        </w:tc>
        <w:tc>
          <w:tcPr>
            <w:tcW w:w="4434" w:type="dxa"/>
            <w:shd w:val="clear" w:color="auto" w:fill="auto"/>
            <w:tcMar>
              <w:left w:w="45" w:type="dxa"/>
            </w:tcMar>
            <w:vAlign w:val="center"/>
          </w:tcPr>
          <w:p>
            <w:pPr>
              <w:widowControl/>
              <w:spacing w:line="240" w:lineRule="exact"/>
              <w:ind w:left="0"/>
              <w:jc w:val="center"/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  <w:t>(人)</w:t>
            </w:r>
          </w:p>
        </w:tc>
      </w:tr>
      <w:tr>
        <w:tc>
          <w:tcPr>
            <w:tcW w:w="1975" w:type="dxa"/>
            <w:shd w:val="clear" w:color="auto" w:fill="auto"/>
            <w:tcMar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方正仿宋_GBK" w:eastAsia="方正仿宋_GBK" w:cs="Arial" w:hint="eastAsia"/>
                <w:color w:val="FF0000"/>
                <w:kern w:val="0"/>
                <w:szCs w:val="21"/>
              </w:rPr>
            </w:pPr>
          </w:p>
        </w:tc>
        <w:tc>
          <w:tcPr>
            <w:tcW w:w="1569" w:type="dxa"/>
            <w:shd w:val="clear" w:color="auto" w:fill="auto"/>
            <w:tcMar>
              <w:left w:w="4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shd w:val="clear" w:color="auto" w:fill="auto"/>
            <w:tcMar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方正仿宋_GBK" w:eastAsia="方正仿宋_GBK" w:cs="Arial" w:hint="eastAsia"/>
                <w:color w:val="FF0000"/>
                <w:kern w:val="0"/>
                <w:szCs w:val="21"/>
              </w:rPr>
            </w:pPr>
          </w:p>
        </w:tc>
        <w:tc>
          <w:tcPr>
            <w:tcW w:w="4434" w:type="dxa"/>
            <w:shd w:val="clear" w:color="auto" w:fill="auto"/>
            <w:tcMar>
              <w:left w:w="4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</w:pPr>
          </w:p>
        </w:tc>
      </w:tr>
      <w:tr>
        <w:tc>
          <w:tcPr>
            <w:tcW w:w="1975" w:type="dxa"/>
            <w:shd w:val="clear" w:color="auto" w:fill="auto"/>
            <w:tcMar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方正仿宋_GBK" w:eastAsia="方正仿宋_GBK" w:cs="Arial" w:hint="eastAsia"/>
                <w:color w:val="FF0000"/>
                <w:kern w:val="0"/>
                <w:szCs w:val="21"/>
              </w:rPr>
            </w:pPr>
          </w:p>
        </w:tc>
        <w:tc>
          <w:tcPr>
            <w:tcW w:w="1569" w:type="dxa"/>
            <w:shd w:val="clear" w:color="auto" w:fill="auto"/>
            <w:tcMar>
              <w:left w:w="4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shd w:val="clear" w:color="auto" w:fill="auto"/>
            <w:tcMar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方正仿宋_GBK" w:eastAsia="方正仿宋_GBK" w:cs="Arial" w:hint="eastAsia"/>
                <w:color w:val="FF0000"/>
                <w:kern w:val="0"/>
                <w:szCs w:val="21"/>
              </w:rPr>
            </w:pPr>
          </w:p>
        </w:tc>
        <w:tc>
          <w:tcPr>
            <w:tcW w:w="4434" w:type="dxa"/>
            <w:shd w:val="clear" w:color="auto" w:fill="auto"/>
            <w:tcMar>
              <w:left w:w="4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</w:pPr>
          </w:p>
        </w:tc>
      </w:tr>
      <w:tr>
        <w:trPr>
          <w:trHeight w:val="2896"/>
        </w:trPr>
        <w:tc>
          <w:tcPr>
            <w:tcW w:w="1975" w:type="dxa"/>
            <w:shd w:val="clear" w:color="auto" w:fill="auto"/>
            <w:tcMar>
              <w:right w:w="4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方正仿宋_GBK" w:eastAsia="方正仿宋_GBK" w:cs="Arial" w:hint="eastAsia"/>
                <w:color w:val="FF0000"/>
                <w:kern w:val="0"/>
                <w:szCs w:val="21"/>
              </w:rPr>
            </w:pPr>
            <w:r>
              <w:rPr>
                <w:rFonts w:ascii="方正仿宋_GBK" w:eastAsia="方正仿宋_GBK" w:cs="Arial" w:hint="eastAsia"/>
                <w:color w:val="FF0000"/>
                <w:kern w:val="0"/>
                <w:szCs w:val="21"/>
              </w:rPr>
              <w:t>*</w:t>
            </w:r>
            <w:r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  <w:t>基地概况简介（包括基地权属、建设时间、资金投入、创业孵化能力和情况、授课教师和辅导员配备、培训设备、生活设施、推广手段、项目整合、运行机制等简要情况，800字以内）</w:t>
            </w:r>
          </w:p>
        </w:tc>
        <w:tc>
          <w:tcPr>
            <w:tcW w:w="7434" w:type="dxa"/>
            <w:gridSpan w:val="3"/>
            <w:shd w:val="clear" w:color="auto" w:fill="auto"/>
            <w:tcMar>
              <w:left w:w="4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</w:pPr>
          </w:p>
        </w:tc>
      </w:tr>
      <w:tr>
        <w:trPr>
          <w:trHeight w:val="621"/>
        </w:trPr>
        <w:tc>
          <w:tcPr>
            <w:tcW w:w="1975" w:type="dxa"/>
            <w:shd w:val="clear" w:color="auto" w:fill="auto"/>
            <w:tcMar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  <w:t>附件名称</w:t>
            </w:r>
          </w:p>
        </w:tc>
        <w:tc>
          <w:tcPr>
            <w:tcW w:w="7434" w:type="dxa"/>
            <w:gridSpan w:val="3"/>
            <w:shd w:val="clear" w:color="auto" w:fill="auto"/>
            <w:tcMar>
              <w:left w:w="4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</w:pPr>
          </w:p>
        </w:tc>
      </w:tr>
      <w:tr>
        <w:trPr>
          <w:trHeight w:val="1389"/>
        </w:trPr>
        <w:tc>
          <w:tcPr>
            <w:tcW w:w="1975" w:type="dxa"/>
            <w:shd w:val="clear" w:color="auto" w:fill="auto"/>
            <w:tcMar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exact"/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cs="Arial" w:hint="eastAsia"/>
                <w:color w:val="000000"/>
                <w:kern w:val="0"/>
                <w:szCs w:val="21"/>
              </w:rPr>
              <w:t>其他（包括牌匾照片、资质证明材料等</w:t>
            </w: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Cs w:val="21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Cs w:val="21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Cs w:val="21"/>
              </w:rPr>
            </w:pPr>
          </w:p>
        </w:tc>
      </w:tr>
    </w:tbl>
    <w:p>
      <w:pPr>
        <w:keepNext w:val="0"/>
        <w:widowControl w:val="0"/>
        <w:spacing w:line="594" w:lineRule="exact"/>
        <w:rPr>
          <w:rFonts w:ascii="宋体" w:eastAsia="方正仿宋_GBK" w:cs="Times New Roman" w:hAnsi="宋体"/>
          <w:sz w:val="32"/>
          <w:szCs w:val="32"/>
          <w:lang w:val="en-US" w:eastAsia="zh-CN"/>
        </w:rPr>
      </w:pPr>
      <w:r>
        <w:rPr>
          <w:rFonts w:ascii="宋体" w:eastAsia="方正仿宋_GBK" w:cs="Times New Roman" w:hAnsi="宋体"/>
          <w:sz w:val="32"/>
          <w:szCs w:val="32"/>
          <w:lang w:val="en-US" w:eastAsia="zh-CN"/>
        </w:rPr>
        <w:br w:type="page"/>
      </w:r>
    </w:p>
    <w:tbl>
      <w:tblPr>
        <w:jc w:val="left"/>
        <w:tblInd w:w="0" w:type="dx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2"/>
        <w:gridCol w:w="7233"/>
      </w:tblGrid>
      <w:tr>
        <w:trPr>
          <w:trHeight w:val="2117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ascii="方正仿宋_GBK" w:eastAsia="方正仿宋_GBK" w:cs="仿宋_GB2312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  <w:t>申报单位签章</w:t>
            </w:r>
          </w:p>
        </w:tc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ascii="方正仿宋_GBK" w:eastAsia="方正仿宋_GBK" w:cs="仿宋_GB2312" w:hint="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方正仿宋_GBK" w:eastAsia="方正仿宋_GBK" w:cs="仿宋_GB2312" w:hint="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Chars="1000" w:firstLine="2100"/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Chars="1000" w:firstLine="2100"/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Chars="1000" w:firstLine="2100"/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Chars="1000" w:firstLine="2100"/>
              <w:rPr>
                <w:rFonts w:ascii="方正仿宋_GBK" w:eastAsia="方正仿宋_GBK" w:cs="仿宋_GB2312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  <w:t>申报单位签章：</w:t>
            </w:r>
          </w:p>
          <w:p>
            <w:pPr>
              <w:spacing w:line="240" w:lineRule="exact"/>
              <w:jc w:val="center"/>
              <w:rPr>
                <w:rFonts w:ascii="方正仿宋_GBK" w:eastAsia="方正仿宋_GBK" w:cs="仿宋_GB2312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cs="仿宋_GB2312" w:hint="eastAsia"/>
                <w:color w:val="000000"/>
                <w:kern w:val="0"/>
                <w:szCs w:val="21"/>
              </w:rPr>
              <w:t xml:space="preserve">                            </w:t>
            </w:r>
          </w:p>
          <w:p>
            <w:pPr>
              <w:spacing w:line="240" w:lineRule="exact"/>
              <w:jc w:val="center"/>
              <w:rPr>
                <w:rFonts w:ascii="方正仿宋_GBK" w:eastAsia="方正仿宋_GBK" w:cs="仿宋_GB2312" w:hint="eastAsia"/>
                <w:color w:val="000000"/>
                <w:kern w:val="32"/>
                <w:szCs w:val="21"/>
              </w:rPr>
            </w:pPr>
            <w:r>
              <w:rPr>
                <w:rFonts w:ascii="方正仿宋_GBK" w:eastAsia="方正仿宋_GBK" w:cs="仿宋_GB2312" w:hint="eastAsia"/>
                <w:color w:val="000000"/>
                <w:kern w:val="0"/>
                <w:szCs w:val="21"/>
              </w:rPr>
              <w:t xml:space="preserve">                 </w:t>
            </w:r>
            <w:r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  <w:t>日期：</w:t>
            </w:r>
            <w:r>
              <w:rPr>
                <w:rFonts w:ascii="方正仿宋_GBK" w:eastAsia="方正仿宋_GBK" w:cs="仿宋_GB2312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方正仿宋_GBK" w:eastAsia="方正仿宋_GBK" w:cs="仿宋_GB2312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方正仿宋_GBK" w:eastAsia="方正仿宋_GBK" w:cs="仿宋_GB2312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>
        <w:trPr>
          <w:trHeight w:val="2223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ascii="方正仿宋_GBK" w:eastAsia="方正仿宋_GBK" w:cs="仿宋_GB2312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  <w:t>区县农业农村委审核意见</w:t>
            </w:r>
          </w:p>
        </w:tc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ind w:firstLineChars="1000" w:firstLine="2100"/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Chars="1000" w:firstLine="2100"/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Chars="1000" w:firstLine="2100"/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Chars="1000" w:firstLine="2100"/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Chars="1000" w:firstLine="2100"/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Chars="1000" w:firstLine="2100"/>
              <w:rPr>
                <w:rFonts w:ascii="方正仿宋_GBK" w:eastAsia="方正仿宋_GBK" w:cs="仿宋_GB2312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  <w:t>签章：</w:t>
            </w:r>
          </w:p>
          <w:p>
            <w:pPr>
              <w:widowControl/>
              <w:spacing w:line="240" w:lineRule="exact"/>
              <w:rPr>
                <w:rFonts w:ascii="方正仿宋_GBK" w:eastAsia="方正仿宋_GBK" w:cs="仿宋_GB2312" w:hint="eastAsia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方正仿宋_GBK" w:eastAsia="方正仿宋_GBK" w:cs="仿宋_GB2312" w:hint="eastAsia"/>
                <w:color w:val="000000"/>
                <w:kern w:val="32"/>
                <w:szCs w:val="21"/>
              </w:rPr>
            </w:pPr>
            <w:r>
              <w:rPr>
                <w:rFonts w:ascii="方正仿宋_GBK" w:eastAsia="方正仿宋_GBK" w:cs="仿宋_GB2312" w:hint="eastAsia"/>
                <w:color w:val="000000"/>
                <w:kern w:val="0"/>
                <w:szCs w:val="21"/>
              </w:rPr>
              <w:t xml:space="preserve">                    </w:t>
            </w:r>
            <w:r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  <w:t>日期：</w:t>
            </w:r>
            <w:r>
              <w:rPr>
                <w:rFonts w:ascii="方正仿宋_GBK" w:eastAsia="方正仿宋_GBK" w:cs="仿宋_GB2312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方正仿宋_GBK" w:eastAsia="方正仿宋_GBK" w:cs="仿宋_GB2312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方正仿宋_GBK" w:eastAsia="方正仿宋_GBK" w:cs="仿宋_GB2312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>
        <w:trPr>
          <w:trHeight w:val="2717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  <w:t>现场查看意见</w:t>
            </w:r>
          </w:p>
        </w:tc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ind w:firstLineChars="1000" w:firstLine="2100"/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Chars="1000" w:firstLine="2100"/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Chars="1000" w:firstLine="2100"/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Chars="1000" w:firstLine="2100"/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Chars="1000" w:firstLine="2100"/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Chars="1000" w:firstLine="2100"/>
              <w:rPr>
                <w:rFonts w:ascii="方正仿宋_GBK" w:eastAsia="方正仿宋_GBK" w:cs="仿宋_GB2312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  <w:t>工作组意见并签字：</w:t>
            </w:r>
          </w:p>
          <w:p>
            <w:pPr>
              <w:spacing w:line="240" w:lineRule="exact"/>
              <w:jc w:val="center"/>
              <w:rPr>
                <w:rFonts w:ascii="方正仿宋_GBK" w:eastAsia="方正仿宋_GBK" w:cs="仿宋_GB2312" w:hint="eastAsia"/>
                <w:color w:val="000000"/>
                <w:kern w:val="32"/>
                <w:szCs w:val="21"/>
              </w:rPr>
            </w:pPr>
            <w:r>
              <w:rPr>
                <w:rFonts w:ascii="方正仿宋_GBK" w:eastAsia="方正仿宋_GBK" w:cs="仿宋_GB2312" w:hint="eastAsia"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  <w:t>日期：</w:t>
            </w:r>
            <w:r>
              <w:rPr>
                <w:rFonts w:ascii="方正仿宋_GBK" w:eastAsia="方正仿宋_GBK" w:cs="仿宋_GB2312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方正仿宋_GBK" w:eastAsia="方正仿宋_GBK" w:cs="仿宋_GB2312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方正仿宋_GBK" w:eastAsia="方正仿宋_GBK" w:cs="仿宋_GB2312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>
        <w:trPr>
          <w:trHeight w:val="2542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ascii="方正仿宋_GBK" w:eastAsia="方正仿宋_GBK" w:cs="仿宋_GB2312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  <w:t>专家组综合评估意见</w:t>
            </w:r>
          </w:p>
        </w:tc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ind w:firstLineChars="1000" w:firstLine="2100"/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Chars="1000" w:firstLine="2100"/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Chars="1000" w:firstLine="2100"/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Chars="1000" w:firstLine="2100"/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Chars="1000" w:firstLine="2100"/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Chars="1000" w:firstLine="2100"/>
              <w:rPr>
                <w:rFonts w:ascii="方正仿宋_GBK" w:eastAsia="方正仿宋_GBK" w:cs="仿宋_GB2312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  <w:t>专家组意见并签字：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eastAsia="方正仿宋_GBK" w:cs="仿宋_GB2312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cs="仿宋_GB2312" w:hint="eastAsia"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  <w:t>日期：</w:t>
            </w:r>
            <w:r>
              <w:rPr>
                <w:rFonts w:ascii="方正仿宋_GBK" w:eastAsia="方正仿宋_GBK" w:cs="仿宋_GB2312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方正仿宋_GBK" w:eastAsia="方正仿宋_GBK" w:cs="仿宋_GB2312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方正仿宋_GBK" w:eastAsia="方正仿宋_GBK" w:cs="仿宋_GB2312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>
        <w:trPr>
          <w:trHeight w:val="2679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仿宋_GBK" w:eastAsia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cs="宋体" w:hint="eastAsia"/>
                <w:color w:val="000000"/>
                <w:szCs w:val="21"/>
              </w:rPr>
              <w:t>市农业农村委</w:t>
            </w:r>
          </w:p>
          <w:p>
            <w:pPr>
              <w:spacing w:line="240" w:lineRule="exact"/>
              <w:rPr>
                <w:rFonts w:ascii="方正仿宋_GBK" w:eastAsia="方正仿宋_GBK" w:cs="仿宋_GB2312" w:hint="eastAsia"/>
                <w:color w:val="000000"/>
                <w:kern w:val="32"/>
                <w:szCs w:val="21"/>
              </w:rPr>
            </w:pPr>
            <w:r>
              <w:rPr>
                <w:rFonts w:ascii="方正仿宋_GBK" w:eastAsia="方正仿宋_GBK" w:cs="宋体" w:hint="eastAsia"/>
                <w:color w:val="000000"/>
                <w:szCs w:val="21"/>
              </w:rPr>
              <w:t>审核意见</w:t>
            </w:r>
          </w:p>
        </w:tc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right="677" w:firstLineChars="1600" w:firstLine="3360"/>
              <w:rPr>
                <w:rFonts w:ascii="方正仿宋_GBK" w:eastAsia="方正仿宋_GBK" w:hint="eastAsia"/>
                <w:color w:val="000000"/>
                <w:szCs w:val="21"/>
              </w:rPr>
            </w:pPr>
          </w:p>
          <w:p>
            <w:pPr>
              <w:spacing w:line="240" w:lineRule="exact"/>
              <w:ind w:right="677" w:firstLineChars="1600" w:firstLine="3360"/>
              <w:rPr>
                <w:rFonts w:ascii="方正仿宋_GBK" w:eastAsia="方正仿宋_GBK" w:hint="eastAsia"/>
                <w:color w:val="000000"/>
                <w:szCs w:val="21"/>
              </w:rPr>
            </w:pPr>
          </w:p>
          <w:p>
            <w:pPr>
              <w:spacing w:line="240" w:lineRule="exact"/>
              <w:ind w:right="677" w:firstLineChars="1600" w:firstLine="3360"/>
              <w:rPr>
                <w:rFonts w:ascii="方正仿宋_GBK" w:eastAsia="方正仿宋_GBK" w:hint="eastAsia"/>
                <w:color w:val="000000"/>
                <w:szCs w:val="21"/>
              </w:rPr>
            </w:pPr>
          </w:p>
          <w:p>
            <w:pPr>
              <w:spacing w:line="240" w:lineRule="exact"/>
              <w:ind w:right="677" w:firstLineChars="1600" w:firstLine="3360"/>
              <w:rPr>
                <w:rFonts w:ascii="方正仿宋_GBK" w:eastAsia="方正仿宋_GBK" w:hint="eastAsia"/>
                <w:color w:val="000000"/>
                <w:szCs w:val="21"/>
              </w:rPr>
            </w:pPr>
          </w:p>
          <w:p>
            <w:pPr>
              <w:spacing w:line="240" w:lineRule="exact"/>
              <w:ind w:right="677" w:firstLineChars="1600" w:firstLine="3360"/>
              <w:rPr>
                <w:rFonts w:ascii="方正仿宋_GBK" w:eastAsia="方正仿宋_GBK" w:hint="eastAsia"/>
                <w:color w:val="000000"/>
                <w:szCs w:val="21"/>
              </w:rPr>
            </w:pPr>
          </w:p>
          <w:p>
            <w:pPr>
              <w:spacing w:line="240" w:lineRule="exact"/>
              <w:ind w:right="677" w:firstLineChars="1600" w:firstLine="3360"/>
              <w:rPr>
                <w:rFonts w:ascii="方正仿宋_GBK" w:eastAsia="方正仿宋_GBK" w:hint="eastAsia"/>
                <w:color w:val="000000"/>
                <w:szCs w:val="21"/>
              </w:rPr>
            </w:pPr>
          </w:p>
          <w:p>
            <w:pPr>
              <w:spacing w:line="240" w:lineRule="exact"/>
              <w:ind w:right="677" w:firstLineChars="1600" w:firstLine="3360"/>
              <w:rPr>
                <w:rFonts w:ascii="方正仿宋_GBK" w:eastAsia="方正仿宋_GBK" w:hint="eastAsia"/>
                <w:color w:val="000000"/>
                <w:szCs w:val="21"/>
              </w:rPr>
            </w:pPr>
          </w:p>
          <w:p>
            <w:pPr>
              <w:spacing w:line="240" w:lineRule="exact"/>
              <w:ind w:right="677"/>
              <w:rPr>
                <w:rFonts w:ascii="方正仿宋_GBK" w:eastAsia="方正仿宋_GBK" w:cs="宋体" w:hint="eastAsia"/>
                <w:color w:val="000000"/>
                <w:szCs w:val="21"/>
              </w:rPr>
            </w:pPr>
          </w:p>
          <w:p>
            <w:pPr>
              <w:spacing w:line="240" w:lineRule="exact"/>
              <w:ind w:right="677" w:firstLineChars="700" w:firstLine="1470"/>
              <w:rPr>
                <w:rFonts w:ascii="方正仿宋_GBK" w:eastAsia="方正仿宋_GBK" w:cs="仿宋_GB2312" w:hint="eastAsia"/>
                <w:color w:val="000000"/>
                <w:kern w:val="32"/>
                <w:szCs w:val="21"/>
              </w:rPr>
            </w:pPr>
            <w:r>
              <w:rPr>
                <w:rFonts w:ascii="方正仿宋_GBK" w:eastAsia="方正仿宋_GBK" w:cs="宋体" w:hint="eastAsia"/>
                <w:color w:val="000000"/>
                <w:szCs w:val="21"/>
              </w:rPr>
              <w:t>盖章</w:t>
            </w:r>
            <w:r>
              <w:rPr>
                <w:rFonts w:ascii="方正仿宋_GBK" w:eastAsia="方正仿宋_GBK" w:hint="eastAsia"/>
                <w:color w:val="000000"/>
                <w:szCs w:val="21"/>
              </w:rPr>
              <w:t xml:space="preserve">  </w:t>
            </w:r>
            <w:r>
              <w:rPr>
                <w:rFonts w:ascii="方正仿宋_GBK" w:eastAsia="方正仿宋_GBK" w:cs="宋体" w:hint="eastAsia"/>
                <w:color w:val="000000"/>
                <w:szCs w:val="21"/>
              </w:rPr>
              <w:t>：</w:t>
            </w:r>
          </w:p>
          <w:p>
            <w:pPr>
              <w:spacing w:line="240" w:lineRule="exact"/>
              <w:jc w:val="right"/>
              <w:rPr>
                <w:rFonts w:ascii="方正仿宋_GBK" w:eastAsia="方正仿宋_GBK" w:hint="eastAsia"/>
                <w:color w:val="000000"/>
                <w:szCs w:val="21"/>
              </w:rPr>
            </w:pPr>
          </w:p>
          <w:p>
            <w:pPr>
              <w:spacing w:line="240" w:lineRule="exact"/>
              <w:ind w:right="840" w:firstLineChars="1150" w:firstLine="2415"/>
              <w:rPr>
                <w:rFonts w:ascii="方正仿宋_GBK" w:eastAsia="方正仿宋_GBK" w:cs="仿宋_GB2312" w:hint="eastAsia"/>
                <w:color w:val="000000"/>
                <w:kern w:val="32"/>
                <w:szCs w:val="21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  <w:t>日期：</w:t>
            </w:r>
            <w:r>
              <w:rPr>
                <w:rFonts w:ascii="方正仿宋_GBK" w:eastAsia="方正仿宋_GBK" w:cs="仿宋_GB2312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方正仿宋_GBK" w:eastAsia="方正仿宋_GBK" w:cs="仿宋_GB2312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方正仿宋_GBK" w:eastAsia="方正仿宋_GBK" w:cs="仿宋_GB2312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spacing w:line="360" w:lineRule="exact"/>
        <w:ind w:left="0"/>
        <w:rPr>
          <w:rFonts w:ascii="宋体" w:eastAsia="方正仿宋_GBK" w:cs="Times New Roman" w:hAnsi="宋体" w:hint="eastAsia"/>
          <w:sz w:val="24"/>
          <w:szCs w:val="24"/>
          <w:lang w:val="en-US" w:eastAsia="zh-CN"/>
        </w:rPr>
      </w:pPr>
      <w:r>
        <w:rPr>
          <w:rFonts w:ascii="宋体" w:eastAsia="方正仿宋_GBK" w:cs="Times New Roman" w:hAnsi="宋体"/>
          <w:sz w:val="24"/>
          <w:szCs w:val="24"/>
          <w:lang w:val="en-US" w:eastAsia="zh-CN"/>
        </w:rPr>
        <w:t>备注：申报单位同时提供有关证明材料（营业执照、组织机构代码证、税务登记证或者从事农民培训工作的业绩等其他证明材料，有关材料复印件请附后。）</w:t>
      </w:r>
    </w:p>
    <w:sectPr>
      <w:headerReference w:type="default" r:id="rId2"/>
      <w:headerReference w:type="even" r:id="rId3"/>
      <w:headerReference w:type="first" r:id="rId4"/>
      <w:footerReference w:type="default" r:id="rId5"/>
      <w:footerReference w:type="even" r:id="rId6"/>
      <w:pgSz w:w="11906" w:h="16838"/>
      <w:pgMar w:top="1474" w:right="1418" w:bottom="1474" w:left="1418" w:header="851" w:footer="992" w:gutter="0"/>
      <w:pgNumType w:fmt="numberInDash"/>
      <w:titlePg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50"/>
    <w:family w:val="auto"/>
    <w:pitch w:val="variable"/>
    <w:sig w:usb0="00000003" w:usb1="288F0000" w:usb2="00000006" w:usb3="00000000" w:csb0="00040001" w:csb1="00000000"/>
  </w:font>
  <w:font w:name="方正仿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7A"/>
    <w:family w:val="auto"/>
    <w:pitch w:val="variable"/>
    <w:sig w:usb0="E0002EFF" w:usb1="C000785B" w:usb2="00000009" w:usb3="00000000" w:csb0="400001FF" w:csb1="FFFF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2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sdt>
    <w:sdtPr>
      <w:id w:val="-1877189503"/>
      <w:docPartList>
        <w:docPartGallery w:val="autotext"/>
      </w:docPartList>
    </w:sdtPr>
    <w:sdtContent>
      <w:p>
        <w:pPr>
          <w:pStyle w:val="15"/>
          <w:tabs>
            <w:tab w:val="center" w:pos="4153"/>
            <w:tab w:val="right" w:pos="8306"/>
          </w:tabs>
          <w:jc w:val="right"/>
        </w:pPr>
        <w:r>
          <w:rPr>
            <w:rFonts w:ascii="宋体"/>
            <w:sz w:val="28"/>
            <w:szCs w:val="28"/>
          </w:rPr>
          <w:fldChar w:fldCharType="begin"/>
        </w:r>
        <w:r>
          <w:rPr>
            <w:rFonts w:ascii="宋体"/>
            <w:sz w:val="28"/>
            <w:szCs w:val="28"/>
          </w:rPr>
          <w:instrText xml:space="preserve"> PAGE   \* MERGEFORMAT </w:instrText>
        </w:r>
        <w:r>
          <w:rPr>
            <w:rFonts w:ascii="宋体"/>
            <w:sz w:val="28"/>
            <w:szCs w:val="28"/>
          </w:rPr>
          <w:fldChar w:fldCharType="separate"/>
        </w:r>
        <w:r>
          <w:rPr>
            <w:rFonts w:ascii="宋体"/>
            <w:sz w:val="28"/>
            <w:szCs w:val="28"/>
            <w:lang w:val="zh-CN"/>
          </w:rPr>
          <w:t>-</w:t>
        </w:r>
        <w:r>
          <w:rPr>
            <w:rFonts w:ascii="宋体"/>
            <w:sz w:val="28"/>
            <w:szCs w:val="28"/>
          </w:rPr>
          <w:t xml:space="preserve"> 3 -</w:t>
        </w:r>
        <w:r>
          <w:rPr>
            <w:rFonts w:ascii="宋体"/>
            <w:sz w:val="28"/>
            <w:szCs w:val="28"/>
          </w:rPr>
          <w:fldChar w:fldCharType="end"/>
        </w:r>
      </w:p>
    </w:sdtContent>
  </w:sdt>
  <w:p>
    <w:pPr>
      <w:pStyle w:val="15"/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sdt>
    <w:sdtPr>
      <w:id w:val="-1473927977"/>
      <w:docPartList>
        <w:docPartGallery w:val="autotext"/>
      </w:docPartList>
    </w:sdtPr>
    <w:sdtContent>
      <w:p>
        <w:pPr>
          <w:pStyle w:val="15"/>
          <w:tabs>
            <w:tab w:val="center" w:pos="4153"/>
            <w:tab w:val="right" w:pos="8306"/>
          </w:tabs>
        </w:pPr>
        <w:r>
          <w:rPr>
            <w:rFonts w:ascii="宋体"/>
            <w:sz w:val="28"/>
            <w:szCs w:val="28"/>
          </w:rPr>
          <w:fldChar w:fldCharType="begin"/>
        </w:r>
        <w:r>
          <w:rPr>
            <w:rFonts w:ascii="宋体"/>
            <w:sz w:val="28"/>
            <w:szCs w:val="28"/>
          </w:rPr>
          <w:instrText xml:space="preserve"> PAGE   \* MERGEFORMAT </w:instrText>
        </w:r>
        <w:r>
          <w:rPr>
            <w:rFonts w:ascii="宋体"/>
            <w:sz w:val="28"/>
            <w:szCs w:val="28"/>
          </w:rPr>
          <w:fldChar w:fldCharType="separate"/>
        </w:r>
        <w:r>
          <w:rPr>
            <w:rFonts w:ascii="宋体"/>
            <w:sz w:val="28"/>
            <w:szCs w:val="28"/>
            <w:lang w:val="zh-CN"/>
          </w:rPr>
          <w:t>-</w:t>
        </w:r>
        <w:r>
          <w:rPr>
            <w:rFonts w:ascii="宋体"/>
            <w:sz w:val="28"/>
            <w:szCs w:val="28"/>
          </w:rPr>
          <w:t xml:space="preserve"> 2 -</w:t>
        </w:r>
        <w:r>
          <w:rPr>
            <w:rFonts w:ascii="宋体"/>
            <w:sz w:val="28"/>
            <w:szCs w:val="28"/>
          </w:rPr>
          <w:fldChar w:fldCharType="end"/>
        </w:r>
      </w:p>
    </w:sdtContent>
  </w:sdt>
  <w:p>
    <w:pPr>
      <w:pStyle w:val="15"/>
      <w:tabs>
        <w:tab w:val="center" w:pos="4153"/>
        <w:tab w:val="right" w:pos="8306"/>
      </w:tabs>
    </w:pP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</w:pPr>
  </w:p>
</w:hdr>
</file>

<file path=word/header2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header3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5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0"/>
    <w:next w:val="0"/>
    <w:pPr>
      <w:keepNext/>
      <w:keepLines/>
      <w:widowControl w:val="0"/>
      <w:spacing w:before="280" w:beforeAutospacing="0" w:after="290" w:afterAutospacing="0" w:line="372" w:lineRule="auto"/>
      <w:outlineLvl w:val="4"/>
    </w:pPr>
    <w:rPr>
      <w:b/>
      <w:sz w:val="28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6.wmf"/><Relationship Id="rId8" Type="http://schemas.openxmlformats.org/officeDocument/2006/relationships/image" Target="media/6.wmf"/><Relationship Id="rId9" Type="http://schemas.openxmlformats.org/officeDocument/2006/relationships/styles" Target="styles.xml"/><Relationship Id="rId10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197</TotalTime>
  <Application>Yozo_Office27021597764231179</Application>
  <Pages>5</Pages>
  <Words>1456</Words>
  <Characters>1492</Characters>
  <Lines>180</Lines>
  <Paragraphs>76</Paragraphs>
  <CharactersWithSpaces>1678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45</cp:revision>
  <cp:lastPrinted>2021-09-14T01:40:00Z</cp:lastPrinted>
  <dcterms:created xsi:type="dcterms:W3CDTF">2017-05-31T06:37:00Z</dcterms:created>
  <dcterms:modified xsi:type="dcterms:W3CDTF">2021-11-03T03:59:27Z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2052-10.8.2.6726</vt:lpwstr>
  </property>
</Properties>
</file>