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default" w:ascii="Times New Roman" w:hAnsi="Times New Roman" w:eastAsia="方正仿宋_GBK" w:cs="Times New Roman"/>
          <w:bCs/>
          <w:szCs w:val="32"/>
        </w:rPr>
      </w:pPr>
    </w:p>
    <w:p>
      <w:pPr>
        <w:pStyle w:val="4"/>
        <w:spacing w:line="560" w:lineRule="exact"/>
        <w:ind w:firstLine="0"/>
        <w:rPr>
          <w:rFonts w:hint="default" w:ascii="Times New Roman" w:hAnsi="Times New Roman" w:cs="Times New Roman"/>
        </w:rPr>
      </w:pPr>
    </w:p>
    <w:p>
      <w:pPr>
        <w:spacing w:line="560" w:lineRule="exact"/>
        <w:jc w:val="center"/>
        <w:rPr>
          <w:rFonts w:hint="default" w:ascii="Times New Roman" w:hAnsi="Times New Roman" w:eastAsia="方正仿宋_GBK" w:cs="Times New Roman"/>
          <w:bCs/>
          <w:szCs w:val="32"/>
        </w:rPr>
      </w:pPr>
      <w:r>
        <w:rPr>
          <w:rFonts w:hint="default" w:ascii="Times New Roman" w:hAnsi="Times New Roman" w:eastAsia="方正黑体_GBK" w:cs="Times New Roman"/>
        </w:rPr>
        <w:pict>
          <v:shape id="_x0000_s1026" o:spid="_x0000_s1026" o:spt="136" type="#_x0000_t136" style="position:absolute;left:0pt;margin-left:89.9pt;margin-top:75.9pt;height:53.85pt;width:411pt;mso-position-horizontal-relative:page;mso-position-vertical-relative:margin;z-index:251658240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重庆市武隆区民政局文件" style="font-family:方正小标宋_GBK;font-size:36pt;font-weight:bold;v-text-align:center;"/>
          </v:shape>
        </w:pict>
      </w:r>
    </w:p>
    <w:p>
      <w:pPr>
        <w:spacing w:line="560" w:lineRule="exact"/>
        <w:jc w:val="center"/>
        <w:rPr>
          <w:rFonts w:hint="default" w:ascii="Times New Roman" w:hAnsi="Times New Roman" w:eastAsia="方正仿宋_GBK" w:cs="Times New Roman"/>
          <w:bCs/>
          <w:szCs w:val="32"/>
        </w:rPr>
      </w:pPr>
    </w:p>
    <w:p>
      <w:pPr>
        <w:spacing w:line="560" w:lineRule="exact"/>
        <w:jc w:val="center"/>
        <w:rPr>
          <w:rFonts w:hint="default" w:ascii="Times New Roman" w:hAnsi="Times New Roman" w:eastAsia="方正仿宋_GBK" w:cs="Times New Roman"/>
          <w:bCs/>
          <w:szCs w:val="32"/>
        </w:rPr>
      </w:pPr>
    </w:p>
    <w:p>
      <w:pPr>
        <w:spacing w:line="560" w:lineRule="exact"/>
        <w:rPr>
          <w:rFonts w:hint="default" w:ascii="Times New Roman" w:hAnsi="Times New Roman" w:eastAsia="方正仿宋_GBK" w:cs="Times New Roman"/>
          <w:bCs/>
          <w:szCs w:val="32"/>
        </w:rPr>
      </w:pPr>
    </w:p>
    <w:p>
      <w:pPr>
        <w:pStyle w:val="4"/>
        <w:spacing w:line="560" w:lineRule="exact"/>
        <w:rPr>
          <w:rFonts w:hint="default" w:ascii="Times New Roman" w:hAnsi="Times New Roman" w:cs="Times New Roman"/>
        </w:rPr>
      </w:pPr>
    </w:p>
    <w:p>
      <w:pPr>
        <w:spacing w:line="560" w:lineRule="exact"/>
        <w:rPr>
          <w:rFonts w:hint="default" w:ascii="Times New Roman" w:hAnsi="Times New Roman" w:eastAsia="仿宋_GB2312" w:cs="Times New Roman"/>
          <w:szCs w:val="32"/>
        </w:rPr>
      </w:pPr>
      <w:r>
        <w:rPr>
          <w:rFonts w:hint="default" w:ascii="Times New Roman" w:hAnsi="Times New Roman" w:eastAsia="方正仿宋_GBK" w:cs="Times New Roman"/>
          <w:bCs/>
          <w:szCs w:val="32"/>
        </w:rPr>
        <w:t xml:space="preserve">                武隆民政发〔2021〕</w:t>
      </w:r>
      <w:r>
        <w:rPr>
          <w:rFonts w:hint="default" w:ascii="Times New Roman" w:hAnsi="Times New Roman" w:eastAsia="方正仿宋_GBK" w:cs="Times New Roman"/>
          <w:bCs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Cs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bCs/>
          <w:szCs w:val="32"/>
        </w:rPr>
        <w:t>号</w:t>
      </w: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943610</wp:posOffset>
                </wp:positionH>
                <wp:positionV relativeFrom="margin">
                  <wp:posOffset>2954655</wp:posOffset>
                </wp:positionV>
                <wp:extent cx="5615940" cy="0"/>
                <wp:effectExtent l="0" t="10795" r="3810" b="1778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62660" y="4096385"/>
                          <a:ext cx="5615940" cy="0"/>
                        </a:xfrm>
                        <a:prstGeom prst="line">
                          <a:avLst/>
                        </a:prstGeom>
                        <a:ln w="222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4.3pt;margin-top:232.65pt;height:0pt;width:442.2pt;mso-position-horizontal-relative:page;mso-position-vertical-relative:margin;z-index:251660288;mso-width-relative:page;mso-height-relative:page;" filled="f" stroked="t" coordsize="21600,21600" o:gfxdata="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kJW8i2AAAAAwBAAAPAAAAAAAAAAEAIAAAACIA&#10;AABkcnMvZG93bnJldi54bWxQSwECFAAUAAAACACHTuJAW6X0ZgkCAAD+AwAADgAAAAAAAAABACAA&#10;AAAnAQAAZHJzL2Uyb0RvYy54bWxQSwUGAAAAAAYABgBZAQAAogUAAAAA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重庆市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武隆区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民政局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关于建立村（居）委会换届选举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监督委员会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各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乡镇人民政府、街道办事处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第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十一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届村（居）委会换届选举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已进入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启动部署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阶段，按照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《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村“两委”换届工作指导手册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》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总体要求和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《重庆市村民委员会选举办法》的相关规定，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为切实加强对选举工作的指导和监督，努力营造公开、公平、公正的选举环境，维护良好的选举秩序，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促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进换届选举工作严格依法依规顺利进行，现就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各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乡镇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街道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建立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健全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村（居）委会换届选举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监督委员会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有关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事项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通知如下：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32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一、明确换届选举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监督委员会</w:t>
      </w:r>
      <w:r>
        <w:rPr>
          <w:rFonts w:hint="default" w:ascii="Times New Roman" w:hAnsi="Times New Roman" w:eastAsia="方正黑体_GBK" w:cs="Times New Roman"/>
          <w:sz w:val="32"/>
          <w:szCs w:val="32"/>
        </w:rPr>
        <w:t>的职责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村（居）委会换届选举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监督委员会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主要职责是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紧盯选民登记、候选人提名、竞职演说、投票选举等节点进行监督，畅通换届监督举报渠道、对举报问题和线索逐一核查。有条件的可以通过视频方式对重点环节全程纪实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32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二、做好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监督</w:t>
      </w:r>
      <w:r>
        <w:rPr>
          <w:rFonts w:hint="default" w:ascii="Times New Roman" w:hAnsi="Times New Roman" w:eastAsia="方正黑体_GBK" w:cs="Times New Roman"/>
          <w:sz w:val="32"/>
          <w:szCs w:val="32"/>
        </w:rPr>
        <w:t>员的招募工作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各村（社区）在村（居）委会换届选举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进入组织选举阶段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前，成立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村（居）委会换届选举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监督委员会。监督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员的招募可以采取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邀请本村（社区）的党员群众代表、人大代表、政协委员和乡贤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，通过志愿服务开展选举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监督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32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三、确定选举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监督</w:t>
      </w:r>
      <w:r>
        <w:rPr>
          <w:rFonts w:hint="default" w:ascii="Times New Roman" w:hAnsi="Times New Roman" w:eastAsia="方正黑体_GBK" w:cs="Times New Roman"/>
          <w:sz w:val="32"/>
          <w:szCs w:val="32"/>
        </w:rPr>
        <w:t>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监督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员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细心观察选举的每个环节，客观记录选举的全过程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监督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主要内容包括：推选村（居）民选举委员会、选民登记、推选村（居）民代表、直接提名候选人、候选人竞选、投票选举等换届选举关键步骤和重点环节的运行情况。有条件的应当拍摄录像并制作光盘，记录选举中的亮点，以利总结推广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选举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监督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结束后，要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及时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选举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监督结果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报送乡镇（街道）换届选举领导小组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报告的主要内容包括选举程序是否合法、选举工作进展情况、选举结果、选举中存在的问题及建议等。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32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四、严肃选举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监督</w:t>
      </w:r>
      <w:r>
        <w:rPr>
          <w:rFonts w:hint="default" w:ascii="Times New Roman" w:hAnsi="Times New Roman" w:eastAsia="方正黑体_GBK" w:cs="Times New Roman"/>
          <w:sz w:val="32"/>
          <w:szCs w:val="32"/>
        </w:rPr>
        <w:t>纪律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32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监督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员要及时到岗、细心观察、及时记录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客观公正。在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监督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选举活动过程中，要始终保持中立的态度，不直接干预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现场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选举，不随意表态，但对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选举秩序混乱或违法违规选举等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现象，要及时向选举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乡镇（街道）换届选举领导小组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反映。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乡镇（街道）换届选举领导小组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对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监督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员反馈的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情况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进行调查核实，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及时制止违法违规选举活动，维护正常的选举秩序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并将相关情况报送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选举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纪律监督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组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区委组织部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民政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316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                 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重庆市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武隆区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民政局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316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                      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left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spacing w:line="540" w:lineRule="exact"/>
        <w:ind w:left="0" w:firstLine="0" w:firstLineChars="0"/>
        <w:rPr>
          <w:rFonts w:hint="default" w:ascii="Times New Roman" w:hAnsi="Times New Roman" w:cs="Times New Roman"/>
        </w:rPr>
      </w:pPr>
    </w:p>
    <w:p>
      <w:pPr>
        <w:spacing w:line="540" w:lineRule="exact"/>
        <w:ind w:firstLine="276" w:firstLineChars="100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重庆市</w:t>
      </w:r>
      <w:r>
        <w:rPr>
          <w:rFonts w:hint="default" w:ascii="Times New Roman" w:hAnsi="Times New Roman" w:eastAsia="方正仿宋_GBK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29300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pt;height:0pt;width:459pt;z-index:251668480;mso-width-relative:page;mso-height-relative:page;" filled="f" stroked="t" coordsize="21600,21600" o:gfxdata="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17F2T9AAAAACAQAADwAAAAAAAAABACAAAAAiAAAAZHJzL2Rvd25yZXYueG1sUEsBAhQA&#10;FAAAAAgAh07iQPGpA5X6AQAA8gMAAA4AAAAAAAAAAQAgAAAAHwEAAGRycy9lMm9Eb2MueG1sUEsF&#10;BgAAAAAGAAYAWQEAAI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武隆区民政局办公室      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        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  2021年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月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日印发</w:t>
      </w:r>
    </w:p>
    <w:p>
      <w:pPr>
        <w:spacing w:line="540" w:lineRule="exact"/>
        <w:rPr>
          <w:rFonts w:hint="default" w:ascii="Times New Roman" w:hAnsi="Times New Roman" w:eastAsia="方正仿宋_GBK" w:cs="Times New Roman"/>
          <w:kern w:val="32"/>
          <w:szCs w:val="32"/>
        </w:rPr>
      </w:pPr>
      <w:r>
        <w:rPr>
          <w:rFonts w:hint="default" w:ascii="Times New Roman" w:hAnsi="Times New Roman" w:eastAsia="仿宋_GB2312" w:cs="Times New Roman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2930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pt;height:0pt;width:459pt;z-index:251669504;mso-width-relative:page;mso-height-relative:page;" filled="f" stroked="t" coordsize="21600,21600" o:gfxdata="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17F2T9AAAAACAQAADwAAAAAAAAABACAAAAAiAAAAZHJzL2Rvd25yZXYueG1sUEsBAhQA&#10;FAAAAAgAh07iQD4qGE76AQAA8gMAAA4AAAAAAAAAAQAgAAAAHwEAAGRycy9lMm9Eb2MueG1sUEsF&#10;BgAAAAAGAAYAWQEAAI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1474" w:gutter="0"/>
      <w:pgNumType w:fmt="numberInDash"/>
      <w:cols w:space="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757A83-1F7D-495C-BD5F-C91A8109998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1BCEB98-DF89-4FB9-873F-04F7CAB611F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AC1395B-3269-4793-9153-96FAFC1CBBC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B49D6B7-7983-4E9E-B41F-594266E7FED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EB0019C-790D-4E14-86E6-27C0BBEB06E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0BF3C52-EC23-4385-BE8C-86A2C4643B82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899EF824-CBAF-4353-9DB9-210370421378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CDC2B60-B888-4234-BC97-B6743E26285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75D07C1-C1BF-4A20-99E7-89247E418E6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Style w:val="14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Style w:val="14"/>
                              <w:rFonts w:hint="default" w:ascii="Times New Roman" w:hAnsi="Times New Roman" w:cs="Times New Roman"/>
                              <w:sz w:val="32"/>
                              <w:szCs w:val="32"/>
                            </w:rPr>
                            <w:instrText xml:space="preserve">PAGE 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Style w:val="14"/>
                              <w:rFonts w:hint="default" w:ascii="Times New Roman" w:hAnsi="Times New Roman" w:cs="Times New Roman"/>
                              <w:sz w:val="32"/>
                              <w:szCs w:val="32"/>
                            </w:rPr>
                            <w:t>- 2 -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Style w:val="14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Style w:val="14"/>
                        <w:rFonts w:hint="default" w:ascii="Times New Roman" w:hAnsi="Times New Roman" w:cs="Times New Roman"/>
                        <w:sz w:val="32"/>
                        <w:szCs w:val="32"/>
                      </w:rPr>
                      <w:instrText xml:space="preserve">PAGE  </w:instrText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Style w:val="14"/>
                        <w:rFonts w:hint="default" w:ascii="Times New Roman" w:hAnsi="Times New Roman" w:cs="Times New Roman"/>
                        <w:sz w:val="32"/>
                        <w:szCs w:val="32"/>
                      </w:rPr>
                      <w:t>- 2 -</w:t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58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8D2"/>
    <w:rsid w:val="000142DC"/>
    <w:rsid w:val="00015F14"/>
    <w:rsid w:val="000311B6"/>
    <w:rsid w:val="000706F5"/>
    <w:rsid w:val="00071AE8"/>
    <w:rsid w:val="000957BF"/>
    <w:rsid w:val="000D55E9"/>
    <w:rsid w:val="000D6A19"/>
    <w:rsid w:val="000E18F9"/>
    <w:rsid w:val="0011567F"/>
    <w:rsid w:val="00115F0C"/>
    <w:rsid w:val="00117230"/>
    <w:rsid w:val="001357CB"/>
    <w:rsid w:val="00143F9F"/>
    <w:rsid w:val="00161CAA"/>
    <w:rsid w:val="001665BD"/>
    <w:rsid w:val="00185DEB"/>
    <w:rsid w:val="00185EF1"/>
    <w:rsid w:val="001878F7"/>
    <w:rsid w:val="001943FA"/>
    <w:rsid w:val="001A5809"/>
    <w:rsid w:val="001C07C0"/>
    <w:rsid w:val="001E46C0"/>
    <w:rsid w:val="0021001D"/>
    <w:rsid w:val="0023486E"/>
    <w:rsid w:val="00234C5C"/>
    <w:rsid w:val="00244459"/>
    <w:rsid w:val="00246EFD"/>
    <w:rsid w:val="0025083A"/>
    <w:rsid w:val="002643A8"/>
    <w:rsid w:val="002650C8"/>
    <w:rsid w:val="00281799"/>
    <w:rsid w:val="002930C7"/>
    <w:rsid w:val="002B3F3E"/>
    <w:rsid w:val="002B73A4"/>
    <w:rsid w:val="002C619B"/>
    <w:rsid w:val="002E2F46"/>
    <w:rsid w:val="002E6BFD"/>
    <w:rsid w:val="00305776"/>
    <w:rsid w:val="00316A04"/>
    <w:rsid w:val="0032689A"/>
    <w:rsid w:val="0032744C"/>
    <w:rsid w:val="0034023E"/>
    <w:rsid w:val="003446BF"/>
    <w:rsid w:val="003451F7"/>
    <w:rsid w:val="00350038"/>
    <w:rsid w:val="00362C85"/>
    <w:rsid w:val="003726F0"/>
    <w:rsid w:val="0038741D"/>
    <w:rsid w:val="003931C4"/>
    <w:rsid w:val="00394EC1"/>
    <w:rsid w:val="003A01C4"/>
    <w:rsid w:val="003B44D6"/>
    <w:rsid w:val="003C6DFB"/>
    <w:rsid w:val="003C78D7"/>
    <w:rsid w:val="003D5B96"/>
    <w:rsid w:val="003E5496"/>
    <w:rsid w:val="004035C6"/>
    <w:rsid w:val="00407E4B"/>
    <w:rsid w:val="00410CFC"/>
    <w:rsid w:val="004221C6"/>
    <w:rsid w:val="00435109"/>
    <w:rsid w:val="00436035"/>
    <w:rsid w:val="00443B73"/>
    <w:rsid w:val="00456B05"/>
    <w:rsid w:val="00456C82"/>
    <w:rsid w:val="00493A0B"/>
    <w:rsid w:val="00493C91"/>
    <w:rsid w:val="004A2525"/>
    <w:rsid w:val="004D3D10"/>
    <w:rsid w:val="004F5495"/>
    <w:rsid w:val="00502674"/>
    <w:rsid w:val="00513AD0"/>
    <w:rsid w:val="005329EF"/>
    <w:rsid w:val="00544796"/>
    <w:rsid w:val="005475B7"/>
    <w:rsid w:val="00551ACA"/>
    <w:rsid w:val="00552856"/>
    <w:rsid w:val="00562BDF"/>
    <w:rsid w:val="005759C4"/>
    <w:rsid w:val="0057668A"/>
    <w:rsid w:val="005872CF"/>
    <w:rsid w:val="005909A4"/>
    <w:rsid w:val="00593FB3"/>
    <w:rsid w:val="005A5543"/>
    <w:rsid w:val="005B01B0"/>
    <w:rsid w:val="005B3C14"/>
    <w:rsid w:val="005C1D79"/>
    <w:rsid w:val="005C6951"/>
    <w:rsid w:val="005F4809"/>
    <w:rsid w:val="005F52D8"/>
    <w:rsid w:val="0060002C"/>
    <w:rsid w:val="0061731D"/>
    <w:rsid w:val="00660C55"/>
    <w:rsid w:val="00664C97"/>
    <w:rsid w:val="0069189D"/>
    <w:rsid w:val="006A6EBE"/>
    <w:rsid w:val="006B18A0"/>
    <w:rsid w:val="006C1D16"/>
    <w:rsid w:val="006C472F"/>
    <w:rsid w:val="00710206"/>
    <w:rsid w:val="00715360"/>
    <w:rsid w:val="00715899"/>
    <w:rsid w:val="0072455C"/>
    <w:rsid w:val="00725DB7"/>
    <w:rsid w:val="00726EF4"/>
    <w:rsid w:val="00732045"/>
    <w:rsid w:val="007566F1"/>
    <w:rsid w:val="00760187"/>
    <w:rsid w:val="0076662F"/>
    <w:rsid w:val="0077080B"/>
    <w:rsid w:val="007767DA"/>
    <w:rsid w:val="0078576B"/>
    <w:rsid w:val="00786E47"/>
    <w:rsid w:val="007A2CBD"/>
    <w:rsid w:val="007A7037"/>
    <w:rsid w:val="007C756A"/>
    <w:rsid w:val="007D4442"/>
    <w:rsid w:val="007D4A81"/>
    <w:rsid w:val="007D51C8"/>
    <w:rsid w:val="007F028C"/>
    <w:rsid w:val="007F1044"/>
    <w:rsid w:val="007F6BEE"/>
    <w:rsid w:val="00807FB9"/>
    <w:rsid w:val="00810743"/>
    <w:rsid w:val="00812E3F"/>
    <w:rsid w:val="00813E8C"/>
    <w:rsid w:val="008153D4"/>
    <w:rsid w:val="00816C0B"/>
    <w:rsid w:val="00817776"/>
    <w:rsid w:val="008202E6"/>
    <w:rsid w:val="00854E47"/>
    <w:rsid w:val="008705F3"/>
    <w:rsid w:val="00870925"/>
    <w:rsid w:val="008810CB"/>
    <w:rsid w:val="0088147A"/>
    <w:rsid w:val="008948F8"/>
    <w:rsid w:val="008A16C7"/>
    <w:rsid w:val="008A279E"/>
    <w:rsid w:val="008A4B92"/>
    <w:rsid w:val="008B086E"/>
    <w:rsid w:val="008D2252"/>
    <w:rsid w:val="008D2BB3"/>
    <w:rsid w:val="008D74FD"/>
    <w:rsid w:val="008E24CB"/>
    <w:rsid w:val="008F0A07"/>
    <w:rsid w:val="008F602D"/>
    <w:rsid w:val="008F6B7B"/>
    <w:rsid w:val="008F6D4A"/>
    <w:rsid w:val="008F7A3B"/>
    <w:rsid w:val="00904B14"/>
    <w:rsid w:val="0090642F"/>
    <w:rsid w:val="009075B3"/>
    <w:rsid w:val="00912074"/>
    <w:rsid w:val="009209FB"/>
    <w:rsid w:val="00931B98"/>
    <w:rsid w:val="00934F20"/>
    <w:rsid w:val="00940F40"/>
    <w:rsid w:val="00944FF7"/>
    <w:rsid w:val="00951E84"/>
    <w:rsid w:val="00956959"/>
    <w:rsid w:val="00966BF3"/>
    <w:rsid w:val="009A41C8"/>
    <w:rsid w:val="009B5F94"/>
    <w:rsid w:val="009D3413"/>
    <w:rsid w:val="009D6718"/>
    <w:rsid w:val="00A11141"/>
    <w:rsid w:val="00A14107"/>
    <w:rsid w:val="00A349EA"/>
    <w:rsid w:val="00A40F84"/>
    <w:rsid w:val="00A44259"/>
    <w:rsid w:val="00A47B75"/>
    <w:rsid w:val="00A47E55"/>
    <w:rsid w:val="00A7644B"/>
    <w:rsid w:val="00A8772F"/>
    <w:rsid w:val="00A924A3"/>
    <w:rsid w:val="00A9297C"/>
    <w:rsid w:val="00A95B7D"/>
    <w:rsid w:val="00AA38D2"/>
    <w:rsid w:val="00AA7A7B"/>
    <w:rsid w:val="00AB4B2D"/>
    <w:rsid w:val="00AB54DA"/>
    <w:rsid w:val="00AB7557"/>
    <w:rsid w:val="00AC39BC"/>
    <w:rsid w:val="00AD0DF4"/>
    <w:rsid w:val="00AD1E99"/>
    <w:rsid w:val="00AD2948"/>
    <w:rsid w:val="00AD7B8F"/>
    <w:rsid w:val="00AF7FE1"/>
    <w:rsid w:val="00B12A7D"/>
    <w:rsid w:val="00B404EE"/>
    <w:rsid w:val="00B53011"/>
    <w:rsid w:val="00B71169"/>
    <w:rsid w:val="00B74F01"/>
    <w:rsid w:val="00B85382"/>
    <w:rsid w:val="00B855AA"/>
    <w:rsid w:val="00B85BD3"/>
    <w:rsid w:val="00BB03FD"/>
    <w:rsid w:val="00BC19BD"/>
    <w:rsid w:val="00BC22BF"/>
    <w:rsid w:val="00BC37BA"/>
    <w:rsid w:val="00BE1E0A"/>
    <w:rsid w:val="00BF1852"/>
    <w:rsid w:val="00C01D8D"/>
    <w:rsid w:val="00C26FD7"/>
    <w:rsid w:val="00C34F44"/>
    <w:rsid w:val="00C41992"/>
    <w:rsid w:val="00C47AE0"/>
    <w:rsid w:val="00C65A2E"/>
    <w:rsid w:val="00C8284F"/>
    <w:rsid w:val="00C83FBE"/>
    <w:rsid w:val="00CB4951"/>
    <w:rsid w:val="00CD6E56"/>
    <w:rsid w:val="00CE1B0D"/>
    <w:rsid w:val="00CF3609"/>
    <w:rsid w:val="00D025FE"/>
    <w:rsid w:val="00D13197"/>
    <w:rsid w:val="00D170B8"/>
    <w:rsid w:val="00D2177F"/>
    <w:rsid w:val="00D218B6"/>
    <w:rsid w:val="00D31013"/>
    <w:rsid w:val="00D6644C"/>
    <w:rsid w:val="00D874B8"/>
    <w:rsid w:val="00DA38B3"/>
    <w:rsid w:val="00DA51C4"/>
    <w:rsid w:val="00DC02C6"/>
    <w:rsid w:val="00DC1428"/>
    <w:rsid w:val="00DC3693"/>
    <w:rsid w:val="00DE1AF9"/>
    <w:rsid w:val="00DF5DB1"/>
    <w:rsid w:val="00E000B0"/>
    <w:rsid w:val="00E0671E"/>
    <w:rsid w:val="00E2080E"/>
    <w:rsid w:val="00E22F2A"/>
    <w:rsid w:val="00E3050A"/>
    <w:rsid w:val="00E32F5C"/>
    <w:rsid w:val="00E36877"/>
    <w:rsid w:val="00E457D9"/>
    <w:rsid w:val="00E472BD"/>
    <w:rsid w:val="00E551DC"/>
    <w:rsid w:val="00E6499D"/>
    <w:rsid w:val="00E649EA"/>
    <w:rsid w:val="00E763F1"/>
    <w:rsid w:val="00E80E4F"/>
    <w:rsid w:val="00E8759F"/>
    <w:rsid w:val="00E9478E"/>
    <w:rsid w:val="00E95847"/>
    <w:rsid w:val="00E96A90"/>
    <w:rsid w:val="00EA41DB"/>
    <w:rsid w:val="00EA4254"/>
    <w:rsid w:val="00ED153D"/>
    <w:rsid w:val="00ED68CF"/>
    <w:rsid w:val="00EF102D"/>
    <w:rsid w:val="00EF173F"/>
    <w:rsid w:val="00F06015"/>
    <w:rsid w:val="00F21F01"/>
    <w:rsid w:val="00F27B5E"/>
    <w:rsid w:val="00F57D80"/>
    <w:rsid w:val="00F70440"/>
    <w:rsid w:val="00F7492D"/>
    <w:rsid w:val="00F809AA"/>
    <w:rsid w:val="00F970DA"/>
    <w:rsid w:val="00FA4531"/>
    <w:rsid w:val="00FA6058"/>
    <w:rsid w:val="00FB6DFB"/>
    <w:rsid w:val="00FD1D98"/>
    <w:rsid w:val="00FD629E"/>
    <w:rsid w:val="00FF7039"/>
    <w:rsid w:val="01E42357"/>
    <w:rsid w:val="022507EC"/>
    <w:rsid w:val="02820194"/>
    <w:rsid w:val="02B62523"/>
    <w:rsid w:val="02FE261C"/>
    <w:rsid w:val="03074781"/>
    <w:rsid w:val="03943E86"/>
    <w:rsid w:val="03AB3B51"/>
    <w:rsid w:val="05072A12"/>
    <w:rsid w:val="050E0881"/>
    <w:rsid w:val="058E2949"/>
    <w:rsid w:val="067F067E"/>
    <w:rsid w:val="06C9653D"/>
    <w:rsid w:val="07C013B4"/>
    <w:rsid w:val="07F03B40"/>
    <w:rsid w:val="090C7926"/>
    <w:rsid w:val="09C35B97"/>
    <w:rsid w:val="0A1172F8"/>
    <w:rsid w:val="0A1E47E0"/>
    <w:rsid w:val="0A33418A"/>
    <w:rsid w:val="0A621A35"/>
    <w:rsid w:val="0B1F3B4E"/>
    <w:rsid w:val="0B344074"/>
    <w:rsid w:val="0BC84D2E"/>
    <w:rsid w:val="0BCE1246"/>
    <w:rsid w:val="0C1F7D61"/>
    <w:rsid w:val="0CDA6BEA"/>
    <w:rsid w:val="0CDC5254"/>
    <w:rsid w:val="0D636E88"/>
    <w:rsid w:val="0DBF34CF"/>
    <w:rsid w:val="0E544755"/>
    <w:rsid w:val="0EC056B0"/>
    <w:rsid w:val="0EDB09D7"/>
    <w:rsid w:val="0EFB425F"/>
    <w:rsid w:val="0F4132C8"/>
    <w:rsid w:val="0F502CDC"/>
    <w:rsid w:val="0FAF3259"/>
    <w:rsid w:val="10757904"/>
    <w:rsid w:val="10FE3C9A"/>
    <w:rsid w:val="110F3C22"/>
    <w:rsid w:val="113F1BBB"/>
    <w:rsid w:val="1167103D"/>
    <w:rsid w:val="11F7496C"/>
    <w:rsid w:val="12021CCF"/>
    <w:rsid w:val="1237334E"/>
    <w:rsid w:val="1259180F"/>
    <w:rsid w:val="133F357B"/>
    <w:rsid w:val="13596699"/>
    <w:rsid w:val="1381183B"/>
    <w:rsid w:val="13C26ABC"/>
    <w:rsid w:val="14255723"/>
    <w:rsid w:val="142650CD"/>
    <w:rsid w:val="144C5E1E"/>
    <w:rsid w:val="14800DBA"/>
    <w:rsid w:val="14CD16B2"/>
    <w:rsid w:val="14DE1860"/>
    <w:rsid w:val="15A27AED"/>
    <w:rsid w:val="15C158E5"/>
    <w:rsid w:val="15F504B8"/>
    <w:rsid w:val="15F75212"/>
    <w:rsid w:val="164D2E6C"/>
    <w:rsid w:val="16D656A8"/>
    <w:rsid w:val="17AB14EF"/>
    <w:rsid w:val="17EB6331"/>
    <w:rsid w:val="18E54CF8"/>
    <w:rsid w:val="1A1B6A64"/>
    <w:rsid w:val="1A281763"/>
    <w:rsid w:val="1A7008E0"/>
    <w:rsid w:val="1AC31AE2"/>
    <w:rsid w:val="1BD564DD"/>
    <w:rsid w:val="1C2D2374"/>
    <w:rsid w:val="1CA4573C"/>
    <w:rsid w:val="1D45009F"/>
    <w:rsid w:val="1DAE5643"/>
    <w:rsid w:val="1E6650D4"/>
    <w:rsid w:val="1ECD25C2"/>
    <w:rsid w:val="1F036AF9"/>
    <w:rsid w:val="1F892FB1"/>
    <w:rsid w:val="1F9E1A25"/>
    <w:rsid w:val="1FC37089"/>
    <w:rsid w:val="1FD42E6F"/>
    <w:rsid w:val="203B193C"/>
    <w:rsid w:val="208D32F7"/>
    <w:rsid w:val="20BF67E7"/>
    <w:rsid w:val="22E20F66"/>
    <w:rsid w:val="2329260A"/>
    <w:rsid w:val="237C405E"/>
    <w:rsid w:val="240301FB"/>
    <w:rsid w:val="246E6C2E"/>
    <w:rsid w:val="24710FBB"/>
    <w:rsid w:val="25540179"/>
    <w:rsid w:val="262037CD"/>
    <w:rsid w:val="26AF2D49"/>
    <w:rsid w:val="26CE5C9F"/>
    <w:rsid w:val="26E96595"/>
    <w:rsid w:val="26F739EA"/>
    <w:rsid w:val="274D4B5C"/>
    <w:rsid w:val="27C321BD"/>
    <w:rsid w:val="28006304"/>
    <w:rsid w:val="281E3871"/>
    <w:rsid w:val="28452B08"/>
    <w:rsid w:val="285B7CA3"/>
    <w:rsid w:val="289410FF"/>
    <w:rsid w:val="29211C39"/>
    <w:rsid w:val="2A8C2151"/>
    <w:rsid w:val="2AA4240A"/>
    <w:rsid w:val="2ABB1288"/>
    <w:rsid w:val="2B485337"/>
    <w:rsid w:val="2CF93D08"/>
    <w:rsid w:val="2D2957CE"/>
    <w:rsid w:val="2D9C4338"/>
    <w:rsid w:val="2ECE3C4D"/>
    <w:rsid w:val="2F146A2E"/>
    <w:rsid w:val="2FF71948"/>
    <w:rsid w:val="30D11FB6"/>
    <w:rsid w:val="31352F79"/>
    <w:rsid w:val="31A80132"/>
    <w:rsid w:val="3259280D"/>
    <w:rsid w:val="32B556EF"/>
    <w:rsid w:val="32B93064"/>
    <w:rsid w:val="32D473E1"/>
    <w:rsid w:val="33121950"/>
    <w:rsid w:val="333E0872"/>
    <w:rsid w:val="33BD1C90"/>
    <w:rsid w:val="33CC0D10"/>
    <w:rsid w:val="33DE27A5"/>
    <w:rsid w:val="340406DD"/>
    <w:rsid w:val="34192E7E"/>
    <w:rsid w:val="34482C89"/>
    <w:rsid w:val="3500187F"/>
    <w:rsid w:val="3537287B"/>
    <w:rsid w:val="36025686"/>
    <w:rsid w:val="363D619D"/>
    <w:rsid w:val="36BA299F"/>
    <w:rsid w:val="36F75661"/>
    <w:rsid w:val="36F8518F"/>
    <w:rsid w:val="37CA5634"/>
    <w:rsid w:val="38120B18"/>
    <w:rsid w:val="38861BED"/>
    <w:rsid w:val="39753148"/>
    <w:rsid w:val="39965446"/>
    <w:rsid w:val="39C23C37"/>
    <w:rsid w:val="3A011A25"/>
    <w:rsid w:val="3A12145F"/>
    <w:rsid w:val="3A304E26"/>
    <w:rsid w:val="3AA14E5A"/>
    <w:rsid w:val="3AE14F9E"/>
    <w:rsid w:val="3B2651B3"/>
    <w:rsid w:val="3B6C60CE"/>
    <w:rsid w:val="3C031DFD"/>
    <w:rsid w:val="3C0E32F2"/>
    <w:rsid w:val="3C13724E"/>
    <w:rsid w:val="3C1520AF"/>
    <w:rsid w:val="3CAF06BE"/>
    <w:rsid w:val="3D385382"/>
    <w:rsid w:val="3E011BEA"/>
    <w:rsid w:val="3E0E335B"/>
    <w:rsid w:val="3E5A6346"/>
    <w:rsid w:val="3E965ECD"/>
    <w:rsid w:val="3EA914B1"/>
    <w:rsid w:val="3F090760"/>
    <w:rsid w:val="410037C4"/>
    <w:rsid w:val="412655EA"/>
    <w:rsid w:val="419816E9"/>
    <w:rsid w:val="41D3036E"/>
    <w:rsid w:val="41D85D80"/>
    <w:rsid w:val="42BF6B24"/>
    <w:rsid w:val="431638B6"/>
    <w:rsid w:val="43831E62"/>
    <w:rsid w:val="44357CBD"/>
    <w:rsid w:val="44554184"/>
    <w:rsid w:val="44E86F47"/>
    <w:rsid w:val="46754D35"/>
    <w:rsid w:val="46B81D35"/>
    <w:rsid w:val="4812247B"/>
    <w:rsid w:val="489211D8"/>
    <w:rsid w:val="494A03C8"/>
    <w:rsid w:val="49653B20"/>
    <w:rsid w:val="49816CFC"/>
    <w:rsid w:val="4A045E9E"/>
    <w:rsid w:val="4AA06926"/>
    <w:rsid w:val="4B4F4196"/>
    <w:rsid w:val="4B9C0A16"/>
    <w:rsid w:val="4BF02CC8"/>
    <w:rsid w:val="4C772B90"/>
    <w:rsid w:val="4C8A5EAA"/>
    <w:rsid w:val="4C8E349E"/>
    <w:rsid w:val="4CE03F7C"/>
    <w:rsid w:val="4CF544FA"/>
    <w:rsid w:val="4D7245A0"/>
    <w:rsid w:val="4D745CE4"/>
    <w:rsid w:val="4D8B262E"/>
    <w:rsid w:val="4DFD3044"/>
    <w:rsid w:val="4E093725"/>
    <w:rsid w:val="4E0A5956"/>
    <w:rsid w:val="4E3B01A3"/>
    <w:rsid w:val="4E3E61F7"/>
    <w:rsid w:val="4E8D15A5"/>
    <w:rsid w:val="4EB9662C"/>
    <w:rsid w:val="4FB46B45"/>
    <w:rsid w:val="4FCE0949"/>
    <w:rsid w:val="50035717"/>
    <w:rsid w:val="503F45C3"/>
    <w:rsid w:val="509A567B"/>
    <w:rsid w:val="50B74DFC"/>
    <w:rsid w:val="510D50D0"/>
    <w:rsid w:val="516500D3"/>
    <w:rsid w:val="52481EBE"/>
    <w:rsid w:val="527E1409"/>
    <w:rsid w:val="52980BFE"/>
    <w:rsid w:val="529E275D"/>
    <w:rsid w:val="52BB61A1"/>
    <w:rsid w:val="533871C9"/>
    <w:rsid w:val="534510DF"/>
    <w:rsid w:val="53464A34"/>
    <w:rsid w:val="536B03E8"/>
    <w:rsid w:val="53F06FA4"/>
    <w:rsid w:val="53F15436"/>
    <w:rsid w:val="54881C54"/>
    <w:rsid w:val="54BC7471"/>
    <w:rsid w:val="55184D94"/>
    <w:rsid w:val="56A607DE"/>
    <w:rsid w:val="56D22F08"/>
    <w:rsid w:val="57370576"/>
    <w:rsid w:val="58390030"/>
    <w:rsid w:val="585D2095"/>
    <w:rsid w:val="5B592A38"/>
    <w:rsid w:val="5BB46232"/>
    <w:rsid w:val="5C164A7B"/>
    <w:rsid w:val="5C2439C4"/>
    <w:rsid w:val="5C8A088F"/>
    <w:rsid w:val="5CD516C0"/>
    <w:rsid w:val="5D5A73DD"/>
    <w:rsid w:val="5DFA37AD"/>
    <w:rsid w:val="5DFD7A80"/>
    <w:rsid w:val="5E0A009E"/>
    <w:rsid w:val="5E506127"/>
    <w:rsid w:val="5E877F2F"/>
    <w:rsid w:val="5F7C18FF"/>
    <w:rsid w:val="5F7F7619"/>
    <w:rsid w:val="60300781"/>
    <w:rsid w:val="6042117E"/>
    <w:rsid w:val="60EC25B7"/>
    <w:rsid w:val="623A7A97"/>
    <w:rsid w:val="625F2EBA"/>
    <w:rsid w:val="632C0453"/>
    <w:rsid w:val="63E059F6"/>
    <w:rsid w:val="64474A91"/>
    <w:rsid w:val="64D65789"/>
    <w:rsid w:val="65DA6C1A"/>
    <w:rsid w:val="65DC67D3"/>
    <w:rsid w:val="66AB158A"/>
    <w:rsid w:val="67162F3A"/>
    <w:rsid w:val="674A15B9"/>
    <w:rsid w:val="679310EE"/>
    <w:rsid w:val="67CB42A1"/>
    <w:rsid w:val="67D26EB1"/>
    <w:rsid w:val="688C0C06"/>
    <w:rsid w:val="69627AD2"/>
    <w:rsid w:val="6A58027B"/>
    <w:rsid w:val="6A697A93"/>
    <w:rsid w:val="6B2C7A6E"/>
    <w:rsid w:val="6B961EC6"/>
    <w:rsid w:val="6BF75204"/>
    <w:rsid w:val="6D3038DC"/>
    <w:rsid w:val="6D6110B3"/>
    <w:rsid w:val="6E6777A0"/>
    <w:rsid w:val="6E6B60AD"/>
    <w:rsid w:val="6E86746E"/>
    <w:rsid w:val="6F7414C9"/>
    <w:rsid w:val="6F790557"/>
    <w:rsid w:val="6FA42276"/>
    <w:rsid w:val="701731CF"/>
    <w:rsid w:val="701C1A66"/>
    <w:rsid w:val="70E7633F"/>
    <w:rsid w:val="71CA12A4"/>
    <w:rsid w:val="72906086"/>
    <w:rsid w:val="73423B36"/>
    <w:rsid w:val="73C33137"/>
    <w:rsid w:val="7456232F"/>
    <w:rsid w:val="74597CC7"/>
    <w:rsid w:val="761905DC"/>
    <w:rsid w:val="761B6023"/>
    <w:rsid w:val="763921A8"/>
    <w:rsid w:val="764E6C0E"/>
    <w:rsid w:val="76801EC3"/>
    <w:rsid w:val="768F1F57"/>
    <w:rsid w:val="77A74F0D"/>
    <w:rsid w:val="77F27D8F"/>
    <w:rsid w:val="77FD0E90"/>
    <w:rsid w:val="782079AC"/>
    <w:rsid w:val="787D3E34"/>
    <w:rsid w:val="78C426B2"/>
    <w:rsid w:val="78DD74DA"/>
    <w:rsid w:val="791B4BD0"/>
    <w:rsid w:val="79746FE7"/>
    <w:rsid w:val="79B24F19"/>
    <w:rsid w:val="7A102E36"/>
    <w:rsid w:val="7A5D50A7"/>
    <w:rsid w:val="7A81034B"/>
    <w:rsid w:val="7AF10F0A"/>
    <w:rsid w:val="7AF42BF9"/>
    <w:rsid w:val="7C0306C9"/>
    <w:rsid w:val="7D034394"/>
    <w:rsid w:val="7D417FE2"/>
    <w:rsid w:val="7D626972"/>
    <w:rsid w:val="7E1356ED"/>
    <w:rsid w:val="7E4B6876"/>
    <w:rsid w:val="7E7D13C6"/>
    <w:rsid w:val="7E811C4F"/>
    <w:rsid w:val="7EF2258C"/>
    <w:rsid w:val="7FF4685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24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99"/>
    <w:pPr>
      <w:spacing w:after="0"/>
      <w:ind w:firstLine="420" w:firstLineChars="100"/>
    </w:pPr>
    <w:rPr>
      <w:rFonts w:cs="Calibri"/>
    </w:rPr>
  </w:style>
  <w:style w:type="paragraph" w:styleId="3">
    <w:name w:val="Body Text"/>
    <w:basedOn w:val="1"/>
    <w:qFormat/>
    <w:uiPriority w:val="99"/>
    <w:pPr>
      <w:spacing w:after="120"/>
    </w:pPr>
  </w:style>
  <w:style w:type="paragraph" w:styleId="4">
    <w:name w:val="Normal Indent"/>
    <w:basedOn w:val="1"/>
    <w:next w:val="1"/>
    <w:unhideWhenUsed/>
    <w:qFormat/>
    <w:uiPriority w:val="99"/>
    <w:pPr>
      <w:spacing w:line="570" w:lineRule="exact"/>
      <w:ind w:firstLine="616"/>
    </w:pPr>
    <w:rPr>
      <w:rFonts w:ascii="Times New Roman" w:eastAsia="方正仿宋_GBK"/>
      <w:spacing w:val="-6"/>
    </w:rPr>
  </w:style>
  <w:style w:type="paragraph" w:styleId="5">
    <w:name w:val="Body Text Indent"/>
    <w:basedOn w:val="1"/>
    <w:qFormat/>
    <w:uiPriority w:val="0"/>
    <w:pPr>
      <w:ind w:firstLine="480" w:firstLineChars="150"/>
    </w:pPr>
    <w:rPr>
      <w:rFonts w:eastAsia="仿宋_GB2312"/>
      <w:szCs w:val="32"/>
    </w:rPr>
  </w:style>
  <w:style w:type="paragraph" w:styleId="6">
    <w:name w:val="Plain Text"/>
    <w:basedOn w:val="1"/>
    <w:qFormat/>
    <w:uiPriority w:val="0"/>
    <w:rPr>
      <w:rFonts w:ascii="宋体" w:hAnsi="Courier New" w:cs="Courier New"/>
      <w:sz w:val="21"/>
      <w:szCs w:val="21"/>
    </w:r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1">
    <w:name w:val="Body Text First Indent 2"/>
    <w:basedOn w:val="5"/>
    <w:unhideWhenUsed/>
    <w:qFormat/>
    <w:uiPriority w:val="99"/>
    <w:pPr>
      <w:ind w:left="200" w:firstLine="420" w:firstLineChars="200"/>
    </w:pPr>
  </w:style>
  <w:style w:type="character" w:styleId="14">
    <w:name w:val="page number"/>
    <w:basedOn w:val="13"/>
    <w:qFormat/>
    <w:uiPriority w:val="0"/>
  </w:style>
  <w:style w:type="character" w:styleId="15">
    <w:name w:val="Hyperlink"/>
    <w:basedOn w:val="13"/>
    <w:unhideWhenUsed/>
    <w:qFormat/>
    <w:uiPriority w:val="99"/>
    <w:rPr>
      <w:color w:val="0000FF"/>
      <w:u w:val="single"/>
    </w:rPr>
  </w:style>
  <w:style w:type="character" w:customStyle="1" w:styleId="16">
    <w:name w:val="15"/>
    <w:basedOn w:val="13"/>
    <w:qFormat/>
    <w:uiPriority w:val="0"/>
    <w:rPr>
      <w:rFonts w:hint="default" w:ascii="Times New Roman" w:hAnsi="Times New Roman" w:cs="Times New Roman"/>
      <w:color w:val="0000FF"/>
      <w:u w:val="single"/>
    </w:rPr>
  </w:style>
  <w:style w:type="paragraph" w:customStyle="1" w:styleId="17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18">
    <w:name w:val="reader-word-layer reader-word-s1-8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4"/>
    </w:rPr>
  </w:style>
  <w:style w:type="paragraph" w:customStyle="1" w:styleId="19">
    <w:name w:val="发文对象"/>
    <w:basedOn w:val="20"/>
    <w:next w:val="20"/>
    <w:qFormat/>
    <w:uiPriority w:val="1"/>
    <w:pPr>
      <w:spacing w:beforeLines="100"/>
      <w:ind w:firstLine="0" w:firstLineChars="0"/>
    </w:pPr>
  </w:style>
  <w:style w:type="paragraph" w:customStyle="1" w:styleId="20">
    <w:name w:val="正文内容"/>
    <w:basedOn w:val="1"/>
    <w:qFormat/>
    <w:uiPriority w:val="2"/>
    <w:pPr>
      <w:ind w:firstLine="200" w:firstLineChars="200"/>
    </w:pPr>
    <w:rPr>
      <w:rFonts w:ascii="方正仿宋_GBK" w:cs="Calibri"/>
      <w:szCs w:val="32"/>
    </w:rPr>
  </w:style>
  <w:style w:type="paragraph" w:customStyle="1" w:styleId="21">
    <w:name w:val="一级标题"/>
    <w:basedOn w:val="20"/>
    <w:next w:val="20"/>
    <w:qFormat/>
    <w:uiPriority w:val="3"/>
    <w:rPr>
      <w:rFonts w:ascii="方正黑体_GBK" w:eastAsia="方正黑体_GBK"/>
    </w:rPr>
  </w:style>
  <w:style w:type="paragraph" w:customStyle="1" w:styleId="22">
    <w:name w:val="多附件首"/>
    <w:basedOn w:val="20"/>
    <w:next w:val="20"/>
    <w:qFormat/>
    <w:uiPriority w:val="13"/>
    <w:pPr>
      <w:spacing w:beforeLines="100"/>
      <w:ind w:left="600" w:leftChars="200" w:hanging="400" w:hangingChars="400"/>
    </w:pPr>
  </w:style>
  <w:style w:type="paragraph" w:customStyle="1" w:styleId="23">
    <w:name w:val="多附件余"/>
    <w:basedOn w:val="20"/>
    <w:next w:val="20"/>
    <w:qFormat/>
    <w:uiPriority w:val="14"/>
    <w:pPr>
      <w:ind w:left="600" w:leftChars="500" w:hanging="100" w:hangingChars="100"/>
    </w:pPr>
  </w:style>
  <w:style w:type="paragraph" w:customStyle="1" w:styleId="24">
    <w:name w:val="落款"/>
    <w:basedOn w:val="20"/>
    <w:next w:val="20"/>
    <w:qFormat/>
    <w:uiPriority w:val="6"/>
    <w:pPr>
      <w:ind w:right="400" w:rightChars="400" w:firstLine="0" w:firstLineChars="0"/>
      <w:jc w:val="right"/>
    </w:pPr>
  </w:style>
  <w:style w:type="paragraph" w:customStyle="1" w:styleId="25">
    <w:name w:val="附件置顶"/>
    <w:basedOn w:val="20"/>
    <w:next w:val="20"/>
    <w:qFormat/>
    <w:uiPriority w:val="8"/>
    <w:pPr>
      <w:ind w:firstLine="0" w:firstLineChars="0"/>
    </w:pPr>
    <w:rPr>
      <w:rFonts w:ascii="方正黑体_GBK" w:eastAsia="方正黑体_GBK" w:cs="宋体"/>
      <w:b/>
    </w:rPr>
  </w:style>
  <w:style w:type="paragraph" w:customStyle="1" w:styleId="26">
    <w:name w:val="主标题"/>
    <w:basedOn w:val="20"/>
    <w:next w:val="20"/>
    <w:qFormat/>
    <w:uiPriority w:val="0"/>
    <w:pPr>
      <w:widowControl/>
      <w:spacing w:line="600" w:lineRule="exact"/>
      <w:ind w:firstLine="0" w:firstLineChars="0"/>
      <w:jc w:val="center"/>
    </w:pPr>
    <w:rPr>
      <w:rFonts w:ascii="方正小标宋_GBK" w:eastAsia="方正小标宋_GBK"/>
      <w:sz w:val="44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font31"/>
    <w:basedOn w:val="13"/>
    <w:qFormat/>
    <w:uiPriority w:val="0"/>
    <w:rPr>
      <w:rFonts w:ascii="方正仿宋_GBK" w:hAnsi="方正仿宋_GBK" w:eastAsia="方正仿宋_GBK" w:cs="方正仿宋_GBK"/>
      <w:b/>
      <w:color w:val="000000"/>
      <w:sz w:val="28"/>
      <w:szCs w:val="28"/>
      <w:u w:val="none"/>
    </w:rPr>
  </w:style>
  <w:style w:type="character" w:customStyle="1" w:styleId="29">
    <w:name w:val="font41"/>
    <w:basedOn w:val="13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30">
    <w:name w:val="font51"/>
    <w:basedOn w:val="13"/>
    <w:qFormat/>
    <w:uiPriority w:val="0"/>
    <w:rPr>
      <w:rFonts w:hint="eastAsia"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31">
    <w:name w:val="font21"/>
    <w:basedOn w:val="13"/>
    <w:qFormat/>
    <w:uiPriority w:val="0"/>
    <w:rPr>
      <w:rFonts w:hint="eastAsia"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32">
    <w:name w:val="font01"/>
    <w:basedOn w:val="13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51</Words>
  <Characters>294</Characters>
  <Lines>2</Lines>
  <Paragraphs>1</Paragraphs>
  <TotalTime>2</TotalTime>
  <ScaleCrop>false</ScaleCrop>
  <LinksUpToDate>false</LinksUpToDate>
  <CharactersWithSpaces>344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2021-02-23T06:38:00Z</dcterms:created>
  <dc:creator>Administrators</dc:creator>
  <cp:lastModifiedBy>沐锦1416409401</cp:lastModifiedBy>
  <cp:lastPrinted>2020-10-13T06:57:00Z</cp:lastPrinted>
  <dcterms:modified xsi:type="dcterms:W3CDTF">2021-03-11T07:55:19Z</dcterms:modified>
  <dc:title>武隆县民政局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25352130_embed</vt:lpwstr>
  </property>
</Properties>
</file>